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6" w:line="1143" w:lineRule="exact"/>
        <w:ind w:firstLine="1800"/>
        <w:textAlignment w:val="center"/>
      </w:pPr>
      <w:r>
        <w:pict>
          <v:rect id="_x0000_s1026" o:spid="_x0000_s1026" o:spt="1" style="position:absolute;left:0pt;margin-left:48.25pt;margin-top:139.2pt;height:4.5pt;width:487.55pt;mso-position-horizontal-relative:page;mso-position-vertical-relative:page;z-index:251660288;mso-width-relative:page;mso-height-relative:page;" fillcolor="#225889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3331" w:lineRule="exact"/>
        <w:ind w:firstLine="4123"/>
        <w:textAlignment w:val="center"/>
      </w:pPr>
      <w:r>
        <w:drawing>
          <wp:inline distT="0" distB="0" distL="0" distR="0">
            <wp:extent cx="2324100" cy="211518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11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1501" w:lineRule="exact"/>
        <w:textAlignment w:val="center"/>
      </w:pPr>
      <w:r>
        <w:pict>
          <v:group id="_x0000_s1027" o:spid="_x0000_s1027" o:spt="203" style="height:75.05pt;width:595.3pt;" coordsize="11905,1501">
            <o:lock v:ext="edit"/>
            <v:shape id="_x0000_s1028" o:spid="_x0000_s1028" o:spt="75" type="#_x0000_t75" style="position:absolute;left:0;top:8;height:1466;width:11905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29" o:spid="_x0000_s1029" o:spt="202" type="#_x0000_t202" style="position:absolute;left:1546;top:493;height:515;width:400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9" w:lineRule="auto"/>
                      <w:ind w:left="20"/>
                      <w:rPr>
                        <w:rFonts w:ascii="宋体" w:hAnsi="宋体" w:eastAsia="宋体" w:cs="宋体"/>
                        <w:sz w:val="40"/>
                        <w:szCs w:val="40"/>
                      </w:rPr>
                    </w:pPr>
                    <w:r>
                      <w:rPr>
                        <w:rFonts w:ascii="宋体" w:hAnsi="宋体" w:eastAsia="宋体" w:cs="宋体"/>
                        <w:color w:val="FFFFFF"/>
                        <w:spacing w:val="-6"/>
                        <w:sz w:val="40"/>
                        <w:szCs w:val="40"/>
                        <w14:textOutline w14:w="7282" w14:cap="sq" w14:cmpd="sng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固</w:t>
                    </w:r>
                    <w:r>
                      <w:rPr>
                        <w:rFonts w:ascii="宋体" w:hAnsi="宋体" w:eastAsia="宋体" w:cs="宋体"/>
                        <w:color w:val="FFFFFF"/>
                        <w:spacing w:val="-5"/>
                        <w:sz w:val="40"/>
                        <w:szCs w:val="40"/>
                        <w14:textOutline w14:w="7282" w14:cap="sq" w14:cmpd="sng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定</w:t>
                    </w:r>
                    <w:r>
                      <w:rPr>
                        <w:rFonts w:ascii="宋体" w:hAnsi="宋体" w:eastAsia="宋体" w:cs="宋体"/>
                        <w:color w:val="FFFFFF"/>
                        <w:spacing w:val="-3"/>
                        <w:sz w:val="40"/>
                        <w:szCs w:val="40"/>
                        <w14:textOutline w14:w="7282" w14:cap="sq" w14:cmpd="sng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式测斜仪采集终端</w:t>
                    </w:r>
                  </w:p>
                </w:txbxContent>
              </v:textbox>
            </v:shape>
            <v:shape id="_x0000_s1030" o:spid="_x0000_s1030" o:spt="202" type="#_x0000_t202" style="position:absolute;left:7625;top:-20;height:1541;width:77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500" w:lineRule="exact"/>
                      <w:ind w:firstLine="20"/>
                      <w:textAlignment w:val="center"/>
                    </w:pPr>
                    <w:r>
                      <w:drawing>
                        <wp:inline distT="0" distB="0" distL="0" distR="0">
                          <wp:extent cx="468630" cy="952500"/>
                          <wp:effectExtent l="0" t="0" r="0" b="0"/>
                          <wp:docPr id="4" name="IM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 4"/>
                                  <pic:cNvPicPr/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8655" cy="9531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31" o:spid="_x0000_s1031" o:spt="202" type="#_x0000_t202" style="position:absolute;left:9129;top:493;height:517;width:162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20" w:lineRule="auto"/>
                      <w:ind w:left="20"/>
                      <w:rPr>
                        <w:rFonts w:ascii="宋体" w:hAnsi="宋体" w:eastAsia="宋体" w:cs="宋体"/>
                        <w:sz w:val="40"/>
                        <w:szCs w:val="40"/>
                      </w:rPr>
                    </w:pPr>
                    <w:r>
                      <w:rPr>
                        <w:rFonts w:ascii="宋体" w:hAnsi="宋体" w:eastAsia="宋体" w:cs="宋体"/>
                        <w:color w:val="FFFFFF"/>
                        <w:spacing w:val="-3"/>
                        <w:sz w:val="40"/>
                        <w:szCs w:val="40"/>
                        <w14:textOutline w14:w="7282" w14:cap="sq" w14:cmpd="sng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使用手册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ectPr>
          <w:footerReference r:id="rId5" w:type="default"/>
          <w:pgSz w:w="11906" w:h="16839"/>
          <w:pgMar w:top="1431" w:right="0" w:bottom="1616" w:left="0" w:header="0" w:footer="1441" w:gutter="0"/>
          <w:cols w:space="720" w:num="1"/>
        </w:sectPr>
      </w:pPr>
    </w:p>
    <w:p>
      <w:pPr>
        <w:spacing w:before="181" w:line="219" w:lineRule="auto"/>
        <w:ind w:left="150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YUNYI</w:t>
      </w:r>
      <w:r>
        <w:rPr>
          <w:rFonts w:ascii="宋体" w:hAnsi="宋体" w:eastAsia="宋体" w:cs="宋体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-741</w:t>
      </w:r>
      <w:r>
        <w:rPr>
          <w:rFonts w:ascii="宋体" w:hAnsi="宋体" w:eastAsia="宋体" w:cs="宋体"/>
          <w:spacing w:val="-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固定倾斜仪采集器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(20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通道版)</w:t>
      </w:r>
    </w:p>
    <w:p>
      <w:pPr>
        <w:spacing w:before="242" w:line="219" w:lineRule="auto"/>
        <w:ind w:left="2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产</w:t>
      </w:r>
      <w:r>
        <w:rPr>
          <w:rFonts w:ascii="宋体" w:hAnsi="宋体" w:eastAsia="宋体" w:cs="宋体"/>
          <w:spacing w:val="-1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品简介：</w:t>
      </w:r>
    </w:p>
    <w:p>
      <w:pPr>
        <w:spacing w:before="227" w:line="497" w:lineRule="auto"/>
        <w:ind w:left="23" w:right="13" w:firstLine="174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z w:val="17"/>
          <w:szCs w:val="17"/>
        </w:rPr>
        <w:t>YUNYI</w:t>
      </w:r>
      <w:r>
        <w:rPr>
          <w:rFonts w:ascii="宋体" w:hAnsi="宋体" w:eastAsia="宋体" w:cs="宋体"/>
          <w:spacing w:val="8"/>
          <w:sz w:val="17"/>
          <w:szCs w:val="17"/>
        </w:rPr>
        <w:t>-741 是</w:t>
      </w:r>
      <w:r>
        <w:rPr>
          <w:rFonts w:ascii="宋体" w:hAnsi="宋体" w:eastAsia="宋体" w:cs="宋体"/>
          <w:spacing w:val="5"/>
          <w:sz w:val="17"/>
          <w:szCs w:val="17"/>
        </w:rPr>
        <w:t>基</w:t>
      </w:r>
      <w:r>
        <w:rPr>
          <w:rFonts w:ascii="宋体" w:hAnsi="宋体" w:eastAsia="宋体" w:cs="宋体"/>
          <w:spacing w:val="4"/>
          <w:sz w:val="17"/>
          <w:szCs w:val="17"/>
        </w:rPr>
        <w:t xml:space="preserve">于 </w:t>
      </w:r>
      <w:r>
        <w:rPr>
          <w:rFonts w:ascii="宋体" w:hAnsi="宋体" w:eastAsia="宋体" w:cs="宋体"/>
          <w:sz w:val="17"/>
          <w:szCs w:val="17"/>
        </w:rPr>
        <w:t>CAT</w:t>
      </w:r>
      <w:r>
        <w:rPr>
          <w:rFonts w:ascii="宋体" w:hAnsi="宋体" w:eastAsia="宋体" w:cs="宋体"/>
          <w:spacing w:val="4"/>
          <w:sz w:val="17"/>
          <w:szCs w:val="17"/>
        </w:rPr>
        <w:t>-1 的振弦采集仪可采集我司生产的固定式倾斜仪， 内高能锂电池， 电池使用寿命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5"/>
          <w:sz w:val="17"/>
          <w:szCs w:val="17"/>
        </w:rPr>
        <w:t>为 6500 次，一体化结构，是解决无线化检测的好帮手</w:t>
      </w:r>
      <w:r>
        <w:rPr>
          <w:rFonts w:ascii="宋体" w:hAnsi="宋体" w:eastAsia="宋体" w:cs="宋体"/>
          <w:spacing w:val="4"/>
          <w:sz w:val="17"/>
          <w:szCs w:val="17"/>
        </w:rPr>
        <w:t>。</w:t>
      </w:r>
    </w:p>
    <w:p>
      <w:pPr>
        <w:spacing w:line="220" w:lineRule="auto"/>
        <w:ind w:left="2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技术</w:t>
      </w:r>
      <w:r>
        <w:rPr>
          <w:rFonts w:ascii="宋体" w:hAnsi="宋体" w:eastAsia="宋体" w:cs="宋体"/>
          <w:spacing w:val="-1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参数：</w:t>
      </w:r>
    </w:p>
    <w:p>
      <w:pPr>
        <w:spacing w:before="219" w:line="468" w:lineRule="exact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17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0"/>
          <w:position w:val="2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5"/>
          <w:position w:val="20"/>
          <w:sz w:val="17"/>
          <w:szCs w:val="17"/>
        </w:rPr>
        <w:t xml:space="preserve">  测频范围： 同固定倾斜仪范围</w:t>
      </w:r>
    </w:p>
    <w:p>
      <w:pPr>
        <w:spacing w:line="237" w:lineRule="auto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9"/>
          <w:sz w:val="17"/>
          <w:szCs w:val="17"/>
        </w:rPr>
        <w:t xml:space="preserve">   工业温度范围：-40℃~+85</w:t>
      </w:r>
      <w:r>
        <w:rPr>
          <w:rFonts w:ascii="宋体" w:hAnsi="宋体" w:eastAsia="宋体" w:cs="宋体"/>
          <w:spacing w:val="7"/>
          <w:sz w:val="17"/>
          <w:szCs w:val="17"/>
        </w:rPr>
        <w:t>℃</w:t>
      </w:r>
    </w:p>
    <w:p>
      <w:pPr>
        <w:spacing w:before="249" w:line="468" w:lineRule="exact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17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6"/>
          <w:position w:val="2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position w:val="2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8"/>
          <w:position w:val="20"/>
          <w:sz w:val="17"/>
          <w:szCs w:val="17"/>
        </w:rPr>
        <w:t xml:space="preserve"> 外形尺寸：194*119*52 (毫米) 材质：</w:t>
      </w:r>
      <w:r>
        <w:rPr>
          <w:rFonts w:ascii="宋体" w:hAnsi="宋体" w:eastAsia="宋体" w:cs="宋体"/>
          <w:position w:val="20"/>
          <w:sz w:val="17"/>
          <w:szCs w:val="17"/>
        </w:rPr>
        <w:t>PC</w:t>
      </w:r>
    </w:p>
    <w:p>
      <w:pPr>
        <w:spacing w:before="1" w:line="237" w:lineRule="auto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0"/>
          <w:sz w:val="17"/>
          <w:szCs w:val="17"/>
        </w:rPr>
        <w:t xml:space="preserve">   4</w:t>
      </w:r>
      <w:r>
        <w:rPr>
          <w:rFonts w:ascii="宋体" w:hAnsi="宋体" w:eastAsia="宋体" w:cs="宋体"/>
          <w:sz w:val="17"/>
          <w:szCs w:val="17"/>
        </w:rPr>
        <w:t>G</w:t>
      </w:r>
      <w:r>
        <w:rPr>
          <w:rFonts w:ascii="宋体" w:hAnsi="宋体" w:eastAsia="宋体" w:cs="宋体"/>
          <w:spacing w:val="10"/>
          <w:sz w:val="17"/>
          <w:szCs w:val="17"/>
        </w:rPr>
        <w:t xml:space="preserve"> 网络适用地域广</w:t>
      </w:r>
      <w:r>
        <w:rPr>
          <w:rFonts w:ascii="宋体" w:hAnsi="宋体" w:eastAsia="宋体" w:cs="宋体"/>
          <w:spacing w:val="9"/>
          <w:sz w:val="17"/>
          <w:szCs w:val="17"/>
        </w:rPr>
        <w:t>。</w:t>
      </w:r>
    </w:p>
    <w:p>
      <w:pPr>
        <w:spacing w:before="249" w:line="238" w:lineRule="auto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6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8"/>
          <w:sz w:val="17"/>
          <w:szCs w:val="17"/>
        </w:rPr>
        <w:t xml:space="preserve"> </w:t>
      </w:r>
      <w:r>
        <w:rPr>
          <w:rFonts w:ascii="宋体" w:hAnsi="宋体" w:eastAsia="宋体" w:cs="宋体"/>
          <w:sz w:val="17"/>
          <w:szCs w:val="17"/>
        </w:rPr>
        <w:t>IP</w:t>
      </w:r>
      <w:r>
        <w:rPr>
          <w:rFonts w:ascii="宋体" w:hAnsi="宋体" w:eastAsia="宋体" w:cs="宋体"/>
          <w:spacing w:val="8"/>
          <w:sz w:val="17"/>
          <w:szCs w:val="17"/>
        </w:rPr>
        <w:t>68 防水外壳，无需开盖即可设置采集频率</w:t>
      </w:r>
    </w:p>
    <w:p>
      <w:pPr>
        <w:spacing w:before="249" w:line="468" w:lineRule="exact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17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position w:val="2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position w:val="20"/>
          <w:sz w:val="17"/>
          <w:szCs w:val="17"/>
        </w:rPr>
        <w:t xml:space="preserve">  天线形式可选择：外置和一体，对于信号弱的地方可选择外置天线。</w:t>
      </w:r>
    </w:p>
    <w:p>
      <w:pPr>
        <w:spacing w:before="1" w:line="237" w:lineRule="auto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0"/>
          <w:sz w:val="17"/>
          <w:szCs w:val="17"/>
        </w:rPr>
        <w:t xml:space="preserve">   内置低功耗电路和9900</w:t>
      </w:r>
      <w:r>
        <w:rPr>
          <w:rFonts w:ascii="宋体" w:hAnsi="宋体" w:eastAsia="宋体" w:cs="宋体"/>
          <w:sz w:val="17"/>
          <w:szCs w:val="17"/>
        </w:rPr>
        <w:t>mAh</w:t>
      </w:r>
      <w:r>
        <w:rPr>
          <w:rFonts w:ascii="宋体" w:hAnsi="宋体" w:eastAsia="宋体" w:cs="宋体"/>
          <w:spacing w:val="10"/>
          <w:sz w:val="17"/>
          <w:szCs w:val="17"/>
        </w:rPr>
        <w:t xml:space="preserve"> 大容量锂电池电池</w:t>
      </w:r>
      <w:r>
        <w:rPr>
          <w:rFonts w:ascii="宋体" w:hAnsi="宋体" w:eastAsia="宋体" w:cs="宋体"/>
          <w:spacing w:val="5"/>
          <w:sz w:val="17"/>
          <w:szCs w:val="17"/>
        </w:rPr>
        <w:t>。</w:t>
      </w:r>
    </w:p>
    <w:p>
      <w:pPr>
        <w:spacing w:before="249" w:line="468" w:lineRule="exact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17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position w:val="2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position w:val="20"/>
          <w:sz w:val="17"/>
          <w:szCs w:val="17"/>
        </w:rPr>
        <w:t xml:space="preserve">  联网自动校时，断网自动重连，带数据缓存，失败数据重发功能。</w:t>
      </w:r>
    </w:p>
    <w:p>
      <w:pPr>
        <w:spacing w:line="237" w:lineRule="auto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sz w:val="17"/>
          <w:szCs w:val="17"/>
        </w:rPr>
        <w:t xml:space="preserve">  支持按键操作，亦可使用红外遥控器本地操作仪表，避免现场错误操作。</w:t>
      </w:r>
    </w:p>
    <w:p>
      <w:pPr>
        <w:spacing w:before="249" w:line="238" w:lineRule="auto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sz w:val="17"/>
          <w:szCs w:val="17"/>
        </w:rPr>
        <w:t xml:space="preserve">  常见设置均可通过服务器发送设置参数，无需现场设置参数。</w:t>
      </w:r>
    </w:p>
    <w:p>
      <w:pPr>
        <w:spacing w:before="249" w:line="468" w:lineRule="exact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17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position w:val="2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position w:val="20"/>
          <w:sz w:val="17"/>
          <w:szCs w:val="17"/>
        </w:rPr>
        <w:t xml:space="preserve">  具有防震、防潮功能，适应野外环境。</w:t>
      </w:r>
    </w:p>
    <w:p>
      <w:pPr>
        <w:spacing w:before="1" w:line="237" w:lineRule="auto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sz w:val="17"/>
          <w:szCs w:val="17"/>
        </w:rPr>
        <w:t xml:space="preserve">  具有完善的故障自检功能。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72" w:line="220" w:lineRule="auto"/>
        <w:ind w:left="2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结</w:t>
      </w:r>
      <w:r>
        <w:rPr>
          <w:rFonts w:ascii="宋体" w:hAnsi="宋体" w:eastAsia="宋体" w:cs="宋体"/>
          <w:spacing w:val="-2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构说明：</w:t>
      </w:r>
    </w:p>
    <w:p>
      <w:pPr>
        <w:spacing w:before="219" w:line="238" w:lineRule="auto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6"/>
          <w:sz w:val="17"/>
          <w:szCs w:val="17"/>
        </w:rPr>
        <w:t xml:space="preserve">   每个通道可以接 20 路，采用手拉手模</w:t>
      </w:r>
      <w:r>
        <w:rPr>
          <w:rFonts w:ascii="宋体" w:hAnsi="宋体" w:eastAsia="宋体" w:cs="宋体"/>
          <w:spacing w:val="2"/>
          <w:sz w:val="17"/>
          <w:szCs w:val="17"/>
        </w:rPr>
        <w:t>式</w:t>
      </w:r>
    </w:p>
    <w:p>
      <w:pPr>
        <w:spacing w:line="249" w:lineRule="auto"/>
        <w:rPr>
          <w:rFonts w:ascii="Arial"/>
          <w:sz w:val="21"/>
        </w:rPr>
      </w:pPr>
    </w:p>
    <w:p>
      <w:pPr>
        <w:spacing w:before="1" w:line="2196" w:lineRule="exact"/>
        <w:ind w:firstLine="1091"/>
        <w:textAlignment w:val="center"/>
      </w:pPr>
      <w:r>
        <w:drawing>
          <wp:inline distT="0" distB="0" distL="0" distR="0">
            <wp:extent cx="3893820" cy="139382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93820" cy="139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84" w:line="220" w:lineRule="auto"/>
        <w:ind w:left="2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配</w:t>
      </w:r>
      <w:r>
        <w:rPr>
          <w:rFonts w:ascii="宋体" w:hAnsi="宋体" w:eastAsia="宋体" w:cs="宋体"/>
          <w:spacing w:val="-1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置说明：</w:t>
      </w:r>
    </w:p>
    <w:p>
      <w:pPr>
        <w:spacing w:before="219" w:line="238" w:lineRule="auto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4"/>
          <w:sz w:val="17"/>
          <w:szCs w:val="17"/>
        </w:rPr>
        <w:t xml:space="preserve">   </w:t>
      </w:r>
      <w:r>
        <w:rPr>
          <w:rFonts w:ascii="宋体" w:hAnsi="宋体" w:eastAsia="宋体" w:cs="宋体"/>
          <w:sz w:val="17"/>
          <w:szCs w:val="17"/>
        </w:rPr>
        <w:t>YUNYI</w:t>
      </w:r>
      <w:r>
        <w:rPr>
          <w:rFonts w:ascii="宋体" w:hAnsi="宋体" w:eastAsia="宋体" w:cs="宋体"/>
          <w:spacing w:val="14"/>
          <w:sz w:val="17"/>
          <w:szCs w:val="17"/>
        </w:rPr>
        <w:t>-</w:t>
      </w:r>
      <w:r>
        <w:rPr>
          <w:rFonts w:ascii="宋体" w:hAnsi="宋体" w:eastAsia="宋体" w:cs="宋体"/>
          <w:spacing w:val="7"/>
          <w:sz w:val="17"/>
          <w:szCs w:val="17"/>
        </w:rPr>
        <w:t xml:space="preserve">7401 采用专用的配置和测试软件，可配置 </w:t>
      </w:r>
      <w:r>
        <w:rPr>
          <w:rFonts w:ascii="宋体" w:hAnsi="宋体" w:eastAsia="宋体" w:cs="宋体"/>
          <w:sz w:val="17"/>
          <w:szCs w:val="17"/>
        </w:rPr>
        <w:t>IP</w:t>
      </w:r>
      <w:r>
        <w:rPr>
          <w:rFonts w:ascii="宋体" w:hAnsi="宋体" w:eastAsia="宋体" w:cs="宋体"/>
          <w:spacing w:val="7"/>
          <w:sz w:val="17"/>
          <w:szCs w:val="17"/>
        </w:rPr>
        <w:t xml:space="preserve"> 端口，域名，发送时间，间隔时间，经纬度等信</w:t>
      </w:r>
    </w:p>
    <w:p>
      <w:pPr>
        <w:spacing w:line="315" w:lineRule="auto"/>
        <w:rPr>
          <w:rFonts w:ascii="Arial"/>
          <w:sz w:val="21"/>
        </w:rPr>
      </w:pPr>
    </w:p>
    <w:p>
      <w:pPr>
        <w:spacing w:before="55" w:line="88" w:lineRule="exact"/>
        <w:ind w:left="638"/>
        <w:rPr>
          <w:rFonts w:ascii="宋体" w:hAnsi="宋体" w:eastAsia="宋体" w:cs="宋体"/>
          <w:sz w:val="17"/>
          <w:szCs w:val="17"/>
        </w:rPr>
      </w:pPr>
      <w:r>
        <w:pict>
          <v:shape id="_x0000_s1032" o:spid="_x0000_s1032" o:spt="202" type="#_x0000_t202" style="position:absolute;left:0pt;margin-left:21.4pt;margin-top:-4pt;height:13pt;width:10.3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38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z w:val="17"/>
                      <w:szCs w:val="17"/>
                    </w:rPr>
                    <w:t>息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position w:val="1"/>
          <w:sz w:val="17"/>
          <w:szCs w:val="17"/>
        </w:rPr>
        <w:t>。</w:t>
      </w:r>
    </w:p>
    <w:p>
      <w:pPr>
        <w:spacing w:before="257" w:line="238" w:lineRule="auto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8"/>
          <w:sz w:val="17"/>
          <w:szCs w:val="17"/>
        </w:rPr>
        <w:t xml:space="preserve">   </w:t>
      </w:r>
      <w:r>
        <w:rPr>
          <w:rFonts w:ascii="宋体" w:hAnsi="宋体" w:eastAsia="宋体" w:cs="宋体"/>
          <w:spacing w:val="6"/>
          <w:sz w:val="17"/>
          <w:szCs w:val="17"/>
        </w:rPr>
        <w:t>配</w:t>
      </w:r>
      <w:r>
        <w:rPr>
          <w:rFonts w:ascii="宋体" w:hAnsi="宋体" w:eastAsia="宋体" w:cs="宋体"/>
          <w:spacing w:val="4"/>
          <w:sz w:val="17"/>
          <w:szCs w:val="17"/>
        </w:rPr>
        <w:t>置参数：波特率 1200 偶校验 停止位 1 数据位 8</w:t>
      </w:r>
    </w:p>
    <w:p>
      <w:pPr>
        <w:sectPr>
          <w:footerReference r:id="rId6" w:type="default"/>
          <w:pgSz w:w="11906" w:h="16839"/>
          <w:pgMar w:top="1431" w:right="1785" w:bottom="400" w:left="1785" w:header="0" w:footer="0" w:gutter="0"/>
          <w:cols w:space="720" w:num="1"/>
        </w:sectPr>
      </w:pPr>
    </w:p>
    <w:p>
      <w:pPr>
        <w:spacing w:before="145" w:line="238" w:lineRule="auto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sz w:val="17"/>
          <w:szCs w:val="17"/>
        </w:rPr>
        <w:t xml:space="preserve">  用磁体触碰磁感应区短响一次开始配置，或者打开外壳，短按按键配置。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6200" w:lineRule="exact"/>
        <w:ind w:firstLine="1062"/>
        <w:textAlignment w:val="center"/>
      </w:pPr>
      <w:r>
        <w:drawing>
          <wp:inline distT="0" distB="0" distL="0" distR="0">
            <wp:extent cx="3930015" cy="393636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30395" cy="393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3" w:line="468" w:lineRule="exact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17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position w:val="2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position w:val="20"/>
          <w:sz w:val="17"/>
          <w:szCs w:val="17"/>
        </w:rPr>
        <w:t xml:space="preserve">  可配置厂家标识，或项目标识作为项目的识别码使用。</w:t>
      </w:r>
    </w:p>
    <w:p>
      <w:pPr>
        <w:spacing w:line="237" w:lineRule="auto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sz w:val="17"/>
          <w:szCs w:val="17"/>
        </w:rPr>
        <w:t xml:space="preserve">  经纬度根据现场经纬度配置。</w:t>
      </w:r>
    </w:p>
    <w:p>
      <w:pPr>
        <w:spacing w:before="249" w:line="468" w:lineRule="exact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17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position w:val="2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position w:val="20"/>
          <w:sz w:val="17"/>
          <w:szCs w:val="17"/>
        </w:rPr>
        <w:t xml:space="preserve">  传感器编号等在协议中未体现的为定制功能，无需配置。</w:t>
      </w:r>
    </w:p>
    <w:p>
      <w:pPr>
        <w:spacing w:line="237" w:lineRule="auto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1"/>
          <w:sz w:val="17"/>
          <w:szCs w:val="17"/>
        </w:rPr>
        <w:t xml:space="preserve">   若配置失败可需要重新打开配置端</w:t>
      </w:r>
      <w:r>
        <w:rPr>
          <w:rFonts w:ascii="宋体" w:hAnsi="宋体" w:eastAsia="宋体" w:cs="宋体"/>
          <w:spacing w:val="7"/>
          <w:sz w:val="17"/>
          <w:szCs w:val="17"/>
        </w:rPr>
        <w:t>口</w:t>
      </w:r>
    </w:p>
    <w:p>
      <w:pPr>
        <w:spacing w:before="249" w:line="238" w:lineRule="auto"/>
        <w:ind w:left="2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27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2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9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5"/>
          <w:sz w:val="17"/>
          <w:szCs w:val="17"/>
        </w:rPr>
        <w:t xml:space="preserve"> 配置端口打开后延时 30 秒自动关闭</w:t>
      </w:r>
    </w:p>
    <w:p>
      <w:pPr>
        <w:spacing w:before="219" w:line="407" w:lineRule="exact"/>
        <w:ind w:left="32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8"/>
          <w:sz w:val="17"/>
          <w:szCs w:val="17"/>
        </w:rPr>
        <w:drawing>
          <wp:inline distT="0" distB="0" distL="0" distR="0">
            <wp:extent cx="80645" cy="15494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1253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6"/>
          <w:position w:val="12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9"/>
          <w:position w:val="12"/>
          <w:sz w:val="17"/>
          <w:szCs w:val="17"/>
        </w:rPr>
        <w:t xml:space="preserve">  本产品无需开盖即可配置一切参数，保证了仪表的气密性。</w:t>
      </w:r>
    </w:p>
    <w:p>
      <w:pPr>
        <w:spacing w:before="1" w:line="223" w:lineRule="auto"/>
        <w:ind w:left="3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2"/>
          <w:sz w:val="22"/>
          <w:szCs w:val="22"/>
        </w:rPr>
        <w:t>IP</w:t>
      </w:r>
      <w:r>
        <w:rPr>
          <w:rFonts w:ascii="宋体" w:hAnsi="宋体" w:eastAsia="宋体" w:cs="宋体"/>
          <w:spacing w:val="-1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2"/>
          <w:sz w:val="22"/>
          <w:szCs w:val="22"/>
        </w:rPr>
        <w:t>配置：</w:t>
      </w:r>
    </w:p>
    <w:p>
      <w:pPr>
        <w:spacing w:before="131" w:line="3458" w:lineRule="exact"/>
        <w:ind w:firstLine="2066"/>
        <w:textAlignment w:val="center"/>
      </w:pPr>
      <w:r>
        <w:drawing>
          <wp:inline distT="0" distB="0" distL="0" distR="0">
            <wp:extent cx="2660650" cy="2195830"/>
            <wp:effectExtent l="0" t="0" r="0" b="0"/>
            <wp:docPr id="29" name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60903" cy="219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785" w:bottom="400" w:left="1785" w:header="0" w:footer="0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71" w:line="222" w:lineRule="auto"/>
        <w:ind w:left="27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时</w:t>
      </w:r>
      <w:r>
        <w:rPr>
          <w:rFonts w:ascii="宋体" w:hAnsi="宋体" w:eastAsia="宋体" w:cs="宋体"/>
          <w:spacing w:val="-4"/>
          <w:sz w:val="22"/>
          <w:szCs w:val="22"/>
        </w:rPr>
        <w:t>间</w:t>
      </w:r>
      <w:r>
        <w:rPr>
          <w:rFonts w:ascii="宋体" w:hAnsi="宋体" w:eastAsia="宋体" w:cs="宋体"/>
          <w:spacing w:val="-3"/>
          <w:sz w:val="22"/>
          <w:szCs w:val="22"/>
        </w:rPr>
        <w:t>配置：</w:t>
      </w:r>
    </w:p>
    <w:p>
      <w:pPr>
        <w:spacing w:line="346" w:lineRule="auto"/>
        <w:rPr>
          <w:rFonts w:ascii="Arial"/>
          <w:sz w:val="21"/>
        </w:rPr>
      </w:pPr>
    </w:p>
    <w:p>
      <w:pPr>
        <w:spacing w:line="4896" w:lineRule="exact"/>
        <w:ind w:firstLine="1969"/>
        <w:textAlignment w:val="center"/>
      </w:pPr>
      <w:r>
        <w:drawing>
          <wp:inline distT="0" distB="0" distL="0" distR="0">
            <wp:extent cx="3105785" cy="310896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05912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0" w:lineRule="auto"/>
        <w:rPr>
          <w:rFonts w:ascii="Arial"/>
          <w:sz w:val="21"/>
        </w:rPr>
      </w:pPr>
    </w:p>
    <w:p>
      <w:pPr>
        <w:spacing w:before="55" w:line="238" w:lineRule="auto"/>
        <w:ind w:left="275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31" name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3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5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sz w:val="17"/>
          <w:szCs w:val="17"/>
        </w:rPr>
        <w:t xml:space="preserve"> 上报时间为起始时间，间隔时间为间隔上报时间</w:t>
      </w:r>
    </w:p>
    <w:p>
      <w:pPr>
        <w:spacing w:before="248" w:line="238" w:lineRule="auto"/>
        <w:ind w:left="275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20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5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0"/>
          <w:sz w:val="17"/>
          <w:szCs w:val="17"/>
        </w:rPr>
        <w:t xml:space="preserve"> 离散时间指在到达发送时间的变动空间，主要为了减轻密集安装对基站的压力，保证数据的稳定性</w:t>
      </w:r>
    </w:p>
    <w:p>
      <w:pPr>
        <w:spacing w:before="249" w:line="238" w:lineRule="auto"/>
        <w:ind w:left="275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position w:val="-3"/>
          <w:sz w:val="17"/>
          <w:szCs w:val="17"/>
        </w:rPr>
        <w:drawing>
          <wp:inline distT="0" distB="0" distL="0" distR="0">
            <wp:extent cx="66040" cy="126365"/>
            <wp:effectExtent l="0" t="0" r="0" b="0"/>
            <wp:docPr id="33" name="IM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3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79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4"/>
          <w:sz w:val="17"/>
          <w:szCs w:val="17"/>
        </w:rPr>
        <w:t xml:space="preserve">   此</w:t>
      </w:r>
      <w:r>
        <w:rPr>
          <w:rFonts w:ascii="宋体" w:hAnsi="宋体" w:eastAsia="宋体" w:cs="宋体"/>
          <w:spacing w:val="7"/>
          <w:sz w:val="17"/>
          <w:szCs w:val="17"/>
        </w:rPr>
        <w:t>款配置软件和</w:t>
      </w:r>
      <w:r>
        <w:rPr>
          <w:rFonts w:ascii="宋体" w:hAnsi="宋体" w:eastAsia="宋体" w:cs="宋体"/>
          <w:sz w:val="17"/>
          <w:szCs w:val="17"/>
        </w:rPr>
        <w:t>CAT</w:t>
      </w:r>
      <w:r>
        <w:rPr>
          <w:rFonts w:ascii="宋体" w:hAnsi="宋体" w:eastAsia="宋体" w:cs="宋体"/>
          <w:spacing w:val="7"/>
          <w:sz w:val="17"/>
          <w:szCs w:val="17"/>
        </w:rPr>
        <w:t xml:space="preserve"> 液位计，</w:t>
      </w:r>
      <w:r>
        <w:rPr>
          <w:rFonts w:ascii="宋体" w:hAnsi="宋体" w:eastAsia="宋体" w:cs="宋体"/>
          <w:sz w:val="17"/>
          <w:szCs w:val="17"/>
        </w:rPr>
        <w:t>CAT</w:t>
      </w:r>
      <w:r>
        <w:rPr>
          <w:rFonts w:ascii="宋体" w:hAnsi="宋体" w:eastAsia="宋体" w:cs="宋体"/>
          <w:spacing w:val="7"/>
          <w:sz w:val="17"/>
          <w:szCs w:val="17"/>
        </w:rPr>
        <w:t xml:space="preserve"> 压力计，</w:t>
      </w:r>
      <w:r>
        <w:rPr>
          <w:rFonts w:ascii="宋体" w:hAnsi="宋体" w:eastAsia="宋体" w:cs="宋体"/>
          <w:sz w:val="17"/>
          <w:szCs w:val="17"/>
        </w:rPr>
        <w:t>CAT</w:t>
      </w:r>
      <w:r>
        <w:rPr>
          <w:rFonts w:ascii="宋体" w:hAnsi="宋体" w:eastAsia="宋体" w:cs="宋体"/>
          <w:spacing w:val="7"/>
          <w:sz w:val="17"/>
          <w:szCs w:val="17"/>
        </w:rPr>
        <w:t xml:space="preserve"> 温度计，</w:t>
      </w:r>
      <w:r>
        <w:rPr>
          <w:rFonts w:ascii="宋体" w:hAnsi="宋体" w:eastAsia="宋体" w:cs="宋体"/>
          <w:sz w:val="17"/>
          <w:szCs w:val="17"/>
        </w:rPr>
        <w:t>CAT</w:t>
      </w:r>
      <w:r>
        <w:rPr>
          <w:rFonts w:ascii="宋体" w:hAnsi="宋体" w:eastAsia="宋体" w:cs="宋体"/>
          <w:spacing w:val="7"/>
          <w:sz w:val="17"/>
          <w:szCs w:val="17"/>
        </w:rPr>
        <w:t xml:space="preserve"> 倾斜仪采集仪配置软件一致。</w:t>
      </w:r>
    </w:p>
    <w:p>
      <w:pPr>
        <w:spacing w:before="164" w:line="227" w:lineRule="auto"/>
        <w:ind w:left="26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滑轮倾斜仪采集器协议：</w:t>
      </w:r>
    </w:p>
    <w:p>
      <w:pPr>
        <w:spacing w:before="143" w:line="484" w:lineRule="exact"/>
        <w:ind w:left="268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position w:val="21"/>
          <w:sz w:val="20"/>
          <w:szCs w:val="20"/>
        </w:rPr>
        <w:t>滑</w:t>
      </w:r>
      <w:r>
        <w:rPr>
          <w:rFonts w:ascii="宋体" w:hAnsi="宋体" w:eastAsia="宋体" w:cs="宋体"/>
          <w:spacing w:val="10"/>
          <w:position w:val="21"/>
          <w:sz w:val="17"/>
          <w:szCs w:val="17"/>
        </w:rPr>
        <w:t>轮倾斜仪</w:t>
      </w:r>
      <w:r>
        <w:rPr>
          <w:rFonts w:ascii="宋体" w:hAnsi="宋体" w:eastAsia="宋体" w:cs="宋体"/>
          <w:spacing w:val="5"/>
          <w:position w:val="21"/>
          <w:sz w:val="17"/>
          <w:szCs w:val="17"/>
        </w:rPr>
        <w:t xml:space="preserve">采集至多 20 路标准 </w:t>
      </w:r>
      <w:r>
        <w:rPr>
          <w:rFonts w:ascii="宋体" w:hAnsi="宋体" w:eastAsia="宋体" w:cs="宋体"/>
          <w:position w:val="21"/>
          <w:sz w:val="17"/>
          <w:szCs w:val="17"/>
        </w:rPr>
        <w:t>MODBUS</w:t>
      </w:r>
      <w:r>
        <w:rPr>
          <w:rFonts w:ascii="宋体" w:hAnsi="宋体" w:eastAsia="宋体" w:cs="宋体"/>
          <w:spacing w:val="5"/>
          <w:position w:val="21"/>
          <w:sz w:val="17"/>
          <w:szCs w:val="17"/>
        </w:rPr>
        <w:t>-</w:t>
      </w:r>
      <w:r>
        <w:rPr>
          <w:rFonts w:ascii="宋体" w:hAnsi="宋体" w:eastAsia="宋体" w:cs="宋体"/>
          <w:position w:val="21"/>
          <w:sz w:val="17"/>
          <w:szCs w:val="17"/>
        </w:rPr>
        <w:t>RTU</w:t>
      </w:r>
      <w:r>
        <w:rPr>
          <w:rFonts w:ascii="宋体" w:hAnsi="宋体" w:eastAsia="宋体" w:cs="宋体"/>
          <w:spacing w:val="5"/>
          <w:position w:val="21"/>
          <w:sz w:val="17"/>
          <w:szCs w:val="17"/>
        </w:rPr>
        <w:t xml:space="preserve"> 协议产品 (485 总线) ，通过无线采集端，上传服务器，可设</w:t>
      </w:r>
    </w:p>
    <w:p>
      <w:pPr>
        <w:spacing w:line="229" w:lineRule="auto"/>
        <w:ind w:left="26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2"/>
          <w:sz w:val="17"/>
          <w:szCs w:val="17"/>
        </w:rPr>
        <w:t>置采集路数，默认地址从 1 开始到 20</w:t>
      </w:r>
      <w:r>
        <w:rPr>
          <w:rFonts w:ascii="宋体" w:hAnsi="宋体" w:eastAsia="宋体" w:cs="宋体"/>
          <w:spacing w:val="1"/>
          <w:sz w:val="17"/>
          <w:szCs w:val="17"/>
        </w:rPr>
        <w:t>.</w:t>
      </w:r>
    </w:p>
    <w:p>
      <w:pPr>
        <w:spacing w:line="113" w:lineRule="exact"/>
      </w:pPr>
    </w:p>
    <w:tbl>
      <w:tblPr>
        <w:tblStyle w:val="4"/>
        <w:tblW w:w="88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1133"/>
        <w:gridCol w:w="1330"/>
        <w:gridCol w:w="2494"/>
        <w:gridCol w:w="24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58" w:type="dxa"/>
            <w:vAlign w:val="top"/>
          </w:tcPr>
          <w:p>
            <w:pPr>
              <w:spacing w:before="148" w:line="230" w:lineRule="auto"/>
              <w:ind w:left="1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内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容</w:t>
            </w:r>
          </w:p>
        </w:tc>
        <w:tc>
          <w:tcPr>
            <w:tcW w:w="1133" w:type="dxa"/>
            <w:vAlign w:val="top"/>
          </w:tcPr>
          <w:p>
            <w:pPr>
              <w:spacing w:before="148" w:line="230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数据标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识</w:t>
            </w:r>
          </w:p>
        </w:tc>
        <w:tc>
          <w:tcPr>
            <w:tcW w:w="1330" w:type="dxa"/>
            <w:vAlign w:val="top"/>
          </w:tcPr>
          <w:p>
            <w:pPr>
              <w:spacing w:before="148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数据类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型</w:t>
            </w:r>
          </w:p>
        </w:tc>
        <w:tc>
          <w:tcPr>
            <w:tcW w:w="2494" w:type="dxa"/>
            <w:vAlign w:val="top"/>
          </w:tcPr>
          <w:p>
            <w:pPr>
              <w:spacing w:before="148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说明</w:t>
            </w:r>
          </w:p>
        </w:tc>
        <w:tc>
          <w:tcPr>
            <w:tcW w:w="2407" w:type="dxa"/>
            <w:vAlign w:val="top"/>
          </w:tcPr>
          <w:p>
            <w:pPr>
              <w:spacing w:before="148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458" w:type="dxa"/>
            <w:vAlign w:val="top"/>
          </w:tcPr>
          <w:p>
            <w:pPr>
              <w:spacing w:before="144" w:line="230" w:lineRule="auto"/>
              <w:ind w:left="1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帧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头</w:t>
            </w:r>
          </w:p>
        </w:tc>
        <w:tc>
          <w:tcPr>
            <w:tcW w:w="1133" w:type="dxa"/>
            <w:vAlign w:val="top"/>
          </w:tcPr>
          <w:p>
            <w:pPr>
              <w:spacing w:before="144" w:line="232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$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*****$</w:t>
            </w:r>
          </w:p>
        </w:tc>
        <w:tc>
          <w:tcPr>
            <w:tcW w:w="1330" w:type="dxa"/>
            <w:vAlign w:val="top"/>
          </w:tcPr>
          <w:p>
            <w:pPr>
              <w:spacing w:before="144" w:line="232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业名称</w:t>
            </w:r>
          </w:p>
        </w:tc>
        <w:tc>
          <w:tcPr>
            <w:tcW w:w="2494" w:type="dxa"/>
            <w:vAlign w:val="top"/>
          </w:tcPr>
          <w:p>
            <w:pPr>
              <w:spacing w:before="144" w:line="231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可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设置企业标志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458" w:type="dxa"/>
            <w:vAlign w:val="top"/>
          </w:tcPr>
          <w:p>
            <w:pPr>
              <w:spacing w:before="146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仪表类型</w:t>
            </w:r>
          </w:p>
        </w:tc>
        <w:tc>
          <w:tcPr>
            <w:tcW w:w="1133" w:type="dxa"/>
            <w:vAlign w:val="top"/>
          </w:tcPr>
          <w:p>
            <w:pPr>
              <w:spacing w:before="176" w:line="192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TYPE</w:t>
            </w:r>
          </w:p>
        </w:tc>
        <w:tc>
          <w:tcPr>
            <w:tcW w:w="1330" w:type="dxa"/>
            <w:vAlign w:val="top"/>
          </w:tcPr>
          <w:p>
            <w:pPr>
              <w:spacing w:before="146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字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符串</w:t>
            </w:r>
          </w:p>
        </w:tc>
        <w:tc>
          <w:tcPr>
            <w:tcW w:w="2494" w:type="dxa"/>
            <w:vAlign w:val="top"/>
          </w:tcPr>
          <w:p>
            <w:pPr>
              <w:spacing w:before="146" w:line="230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示设备类型：倾斜采集仪</w:t>
            </w:r>
          </w:p>
        </w:tc>
        <w:tc>
          <w:tcPr>
            <w:tcW w:w="2407" w:type="dxa"/>
            <w:vAlign w:val="top"/>
          </w:tcPr>
          <w:p>
            <w:pPr>
              <w:spacing w:before="146" w:line="229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默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认：4</w:t>
            </w:r>
            <w:r>
              <w:rPr>
                <w:rFonts w:ascii="宋体" w:hAnsi="宋体" w:eastAsia="宋体" w:cs="宋体"/>
                <w:sz w:val="17"/>
                <w:szCs w:val="17"/>
              </w:rPr>
              <w:t>GIoT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_</w:t>
            </w:r>
            <w:r>
              <w:rPr>
                <w:rFonts w:ascii="宋体" w:hAnsi="宋体" w:eastAsia="宋体" w:cs="宋体"/>
                <w:sz w:val="17"/>
                <w:szCs w:val="17"/>
              </w:rPr>
              <w:t>QX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458" w:type="dxa"/>
            <w:vAlign w:val="top"/>
          </w:tcPr>
          <w:p>
            <w:pPr>
              <w:spacing w:before="147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仪表编号</w:t>
            </w:r>
          </w:p>
        </w:tc>
        <w:tc>
          <w:tcPr>
            <w:tcW w:w="1133" w:type="dxa"/>
            <w:vAlign w:val="top"/>
          </w:tcPr>
          <w:p>
            <w:pPr>
              <w:spacing w:before="176" w:line="192" w:lineRule="auto"/>
              <w:ind w:lef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ID</w:t>
            </w:r>
          </w:p>
        </w:tc>
        <w:tc>
          <w:tcPr>
            <w:tcW w:w="1330" w:type="dxa"/>
            <w:vAlign w:val="top"/>
          </w:tcPr>
          <w:p>
            <w:pPr>
              <w:spacing w:before="147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字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符串</w:t>
            </w:r>
          </w:p>
        </w:tc>
        <w:tc>
          <w:tcPr>
            <w:tcW w:w="2494" w:type="dxa"/>
            <w:vAlign w:val="top"/>
          </w:tcPr>
          <w:p>
            <w:pPr>
              <w:spacing w:before="146" w:line="231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如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：表号</w:t>
            </w:r>
          </w:p>
        </w:tc>
        <w:tc>
          <w:tcPr>
            <w:tcW w:w="2407" w:type="dxa"/>
            <w:vAlign w:val="top"/>
          </w:tcPr>
          <w:p>
            <w:pPr>
              <w:spacing w:before="174" w:line="193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050121046440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458" w:type="dxa"/>
            <w:vAlign w:val="top"/>
          </w:tcPr>
          <w:p>
            <w:pPr>
              <w:spacing w:before="146" w:line="231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GPS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定位经度</w:t>
            </w:r>
          </w:p>
        </w:tc>
        <w:tc>
          <w:tcPr>
            <w:tcW w:w="1133" w:type="dxa"/>
            <w:vAlign w:val="top"/>
          </w:tcPr>
          <w:p>
            <w:pPr>
              <w:spacing w:before="175" w:line="192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LNG</w:t>
            </w:r>
          </w:p>
        </w:tc>
        <w:tc>
          <w:tcPr>
            <w:tcW w:w="1330" w:type="dxa"/>
            <w:vAlign w:val="top"/>
          </w:tcPr>
          <w:p>
            <w:pPr>
              <w:spacing w:before="146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494" w:type="dxa"/>
            <w:vAlign w:val="top"/>
          </w:tcPr>
          <w:p>
            <w:pPr>
              <w:spacing w:before="146" w:line="224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WGS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_84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坐标</w:t>
            </w:r>
          </w:p>
        </w:tc>
        <w:tc>
          <w:tcPr>
            <w:tcW w:w="2407" w:type="dxa"/>
            <w:vAlign w:val="top"/>
          </w:tcPr>
          <w:p>
            <w:pPr>
              <w:spacing w:before="146" w:line="231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.0 经度 (定制开放)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458" w:type="dxa"/>
            <w:vAlign w:val="top"/>
          </w:tcPr>
          <w:p>
            <w:pPr>
              <w:spacing w:before="147" w:line="231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GPS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定位纬度</w:t>
            </w:r>
          </w:p>
        </w:tc>
        <w:tc>
          <w:tcPr>
            <w:tcW w:w="1133" w:type="dxa"/>
            <w:vAlign w:val="top"/>
          </w:tcPr>
          <w:p>
            <w:pPr>
              <w:spacing w:before="174" w:line="195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LAT</w:t>
            </w:r>
          </w:p>
        </w:tc>
        <w:tc>
          <w:tcPr>
            <w:tcW w:w="1330" w:type="dxa"/>
            <w:vAlign w:val="top"/>
          </w:tcPr>
          <w:p>
            <w:pPr>
              <w:spacing w:before="147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494" w:type="dxa"/>
            <w:vAlign w:val="top"/>
          </w:tcPr>
          <w:p>
            <w:pPr>
              <w:spacing w:before="147" w:line="224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WGS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_84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坐标</w:t>
            </w:r>
          </w:p>
        </w:tc>
        <w:tc>
          <w:tcPr>
            <w:tcW w:w="2407" w:type="dxa"/>
            <w:vAlign w:val="top"/>
          </w:tcPr>
          <w:p>
            <w:pPr>
              <w:spacing w:before="147" w:line="231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0.0 纬度   (定制开放)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58" w:type="dxa"/>
            <w:vAlign w:val="top"/>
          </w:tcPr>
          <w:p>
            <w:pPr>
              <w:spacing w:before="148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物联网卡编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码</w:t>
            </w:r>
          </w:p>
        </w:tc>
        <w:tc>
          <w:tcPr>
            <w:tcW w:w="1133" w:type="dxa"/>
            <w:vAlign w:val="top"/>
          </w:tcPr>
          <w:p>
            <w:pPr>
              <w:spacing w:before="176" w:line="192" w:lineRule="auto"/>
              <w:ind w:lef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ICC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ID</w:t>
            </w:r>
          </w:p>
        </w:tc>
        <w:tc>
          <w:tcPr>
            <w:tcW w:w="1330" w:type="dxa"/>
            <w:vAlign w:val="top"/>
          </w:tcPr>
          <w:p>
            <w:pPr>
              <w:spacing w:before="148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字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符串</w:t>
            </w:r>
          </w:p>
        </w:tc>
        <w:tc>
          <w:tcPr>
            <w:tcW w:w="2494" w:type="dxa"/>
            <w:vAlign w:val="top"/>
          </w:tcPr>
          <w:p>
            <w:pPr>
              <w:spacing w:before="147" w:line="232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SIM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 xml:space="preserve"> 卡卡号</w:t>
            </w:r>
          </w:p>
        </w:tc>
        <w:tc>
          <w:tcPr>
            <w:tcW w:w="2407" w:type="dxa"/>
            <w:vAlign w:val="top"/>
          </w:tcPr>
          <w:p>
            <w:pPr>
              <w:spacing w:before="176" w:line="192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898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6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0462042080209749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58" w:type="dxa"/>
            <w:vAlign w:val="top"/>
          </w:tcPr>
          <w:p>
            <w:pPr>
              <w:spacing w:before="148" w:line="234" w:lineRule="auto"/>
              <w:ind w:left="1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电池电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压</w:t>
            </w:r>
          </w:p>
        </w:tc>
        <w:tc>
          <w:tcPr>
            <w:tcW w:w="1133" w:type="dxa"/>
            <w:vAlign w:val="top"/>
          </w:tcPr>
          <w:p>
            <w:pPr>
              <w:spacing w:before="175" w:line="195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V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BATT</w:t>
            </w:r>
          </w:p>
        </w:tc>
        <w:tc>
          <w:tcPr>
            <w:tcW w:w="1330" w:type="dxa"/>
            <w:vAlign w:val="top"/>
          </w:tcPr>
          <w:p>
            <w:pPr>
              <w:spacing w:before="148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spacing w:before="148" w:line="236" w:lineRule="auto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3.6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V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电池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539" w:bottom="400" w:left="1539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8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1133"/>
        <w:gridCol w:w="1330"/>
        <w:gridCol w:w="2494"/>
        <w:gridCol w:w="24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458" w:type="dxa"/>
            <w:vAlign w:val="top"/>
          </w:tcPr>
          <w:p>
            <w:pPr>
              <w:spacing w:before="148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通讯信号状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态</w:t>
            </w:r>
          </w:p>
        </w:tc>
        <w:tc>
          <w:tcPr>
            <w:tcW w:w="1133" w:type="dxa"/>
            <w:vAlign w:val="top"/>
          </w:tcPr>
          <w:p>
            <w:pPr>
              <w:spacing w:before="177" w:line="191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CSQ</w:t>
            </w:r>
          </w:p>
        </w:tc>
        <w:tc>
          <w:tcPr>
            <w:tcW w:w="1330" w:type="dxa"/>
            <w:vAlign w:val="top"/>
          </w:tcPr>
          <w:p>
            <w:pPr>
              <w:spacing w:before="148" w:line="468" w:lineRule="exact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22"/>
                <w:sz w:val="17"/>
                <w:szCs w:val="17"/>
              </w:rPr>
              <w:t>整数 (0-31 之</w:t>
            </w:r>
          </w:p>
          <w:p>
            <w:pPr>
              <w:spacing w:line="233" w:lineRule="auto"/>
              <w:ind w:lef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间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)</w:t>
            </w:r>
          </w:p>
        </w:tc>
        <w:tc>
          <w:tcPr>
            <w:tcW w:w="2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spacing w:before="148" w:line="227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0-31,数值越大信号越好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58" w:type="dxa"/>
            <w:vAlign w:val="top"/>
          </w:tcPr>
          <w:p>
            <w:pPr>
              <w:spacing w:before="144" w:line="229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采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集路数</w:t>
            </w:r>
          </w:p>
        </w:tc>
        <w:tc>
          <w:tcPr>
            <w:tcW w:w="1133" w:type="dxa"/>
            <w:vAlign w:val="top"/>
          </w:tcPr>
          <w:p>
            <w:pPr>
              <w:spacing w:before="144" w:line="230" w:lineRule="exact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position w:val="2"/>
                <w:sz w:val="17"/>
                <w:szCs w:val="17"/>
              </w:rPr>
              <w:t>rout</w:t>
            </w:r>
            <w:r>
              <w:rPr>
                <w:rFonts w:ascii="宋体" w:hAnsi="宋体" w:eastAsia="宋体" w:cs="宋体"/>
                <w:spacing w:val="3"/>
                <w:position w:val="2"/>
                <w:sz w:val="17"/>
                <w:szCs w:val="17"/>
              </w:rPr>
              <w:t>e</w:t>
            </w:r>
          </w:p>
        </w:tc>
        <w:tc>
          <w:tcPr>
            <w:tcW w:w="1330" w:type="dxa"/>
            <w:vAlign w:val="top"/>
          </w:tcPr>
          <w:p>
            <w:pPr>
              <w:spacing w:before="144" w:line="468" w:lineRule="exact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22"/>
                <w:sz w:val="17"/>
                <w:szCs w:val="17"/>
              </w:rPr>
              <w:t>整数 (1-20 之</w:t>
            </w:r>
          </w:p>
          <w:p>
            <w:pPr>
              <w:spacing w:line="233" w:lineRule="auto"/>
              <w:ind w:lef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间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)</w:t>
            </w:r>
          </w:p>
        </w:tc>
        <w:tc>
          <w:tcPr>
            <w:tcW w:w="2494" w:type="dxa"/>
            <w:vAlign w:val="top"/>
          </w:tcPr>
          <w:p>
            <w:pPr>
              <w:spacing w:before="172" w:line="192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20</w:t>
            </w:r>
          </w:p>
        </w:tc>
        <w:tc>
          <w:tcPr>
            <w:tcW w:w="2407" w:type="dxa"/>
            <w:vAlign w:val="top"/>
          </w:tcPr>
          <w:p>
            <w:pPr>
              <w:spacing w:before="144" w:line="468" w:lineRule="exact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position w:val="22"/>
                <w:sz w:val="17"/>
                <w:szCs w:val="17"/>
              </w:rPr>
              <w:t>采集路</w:t>
            </w:r>
            <w:r>
              <w:rPr>
                <w:rFonts w:ascii="宋体" w:hAnsi="宋体" w:eastAsia="宋体" w:cs="宋体"/>
                <w:spacing w:val="5"/>
                <w:position w:val="22"/>
                <w:sz w:val="17"/>
                <w:szCs w:val="17"/>
              </w:rPr>
              <w:t>数</w:t>
            </w:r>
            <w:r>
              <w:rPr>
                <w:rFonts w:ascii="宋体" w:hAnsi="宋体" w:eastAsia="宋体" w:cs="宋体"/>
                <w:spacing w:val="3"/>
                <w:position w:val="22"/>
                <w:sz w:val="17"/>
                <w:szCs w:val="17"/>
              </w:rPr>
              <w:t xml:space="preserve">为 1 那么只有 </w:t>
            </w:r>
            <w:r>
              <w:rPr>
                <w:rFonts w:ascii="宋体" w:hAnsi="宋体" w:eastAsia="宋体" w:cs="宋体"/>
                <w:position w:val="22"/>
                <w:sz w:val="17"/>
                <w:szCs w:val="17"/>
              </w:rPr>
              <w:t>D</w:t>
            </w:r>
            <w:r>
              <w:rPr>
                <w:rFonts w:ascii="宋体" w:hAnsi="宋体" w:eastAsia="宋体" w:cs="宋体"/>
                <w:spacing w:val="3"/>
                <w:position w:val="22"/>
                <w:sz w:val="17"/>
                <w:szCs w:val="17"/>
              </w:rPr>
              <w:t>01</w:t>
            </w:r>
          </w:p>
          <w:p>
            <w:pPr>
              <w:spacing w:line="229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依次类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458" w:type="dxa"/>
            <w:vAlign w:val="top"/>
          </w:tcPr>
          <w:p>
            <w:pPr>
              <w:spacing w:before="147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 xml:space="preserve"> 1 路参数</w:t>
            </w:r>
          </w:p>
        </w:tc>
        <w:tc>
          <w:tcPr>
            <w:tcW w:w="1133" w:type="dxa"/>
            <w:vAlign w:val="top"/>
          </w:tcPr>
          <w:p>
            <w:pPr>
              <w:spacing w:before="174" w:line="193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D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</w:t>
            </w:r>
          </w:p>
        </w:tc>
        <w:tc>
          <w:tcPr>
            <w:tcW w:w="1330" w:type="dxa"/>
            <w:vAlign w:val="top"/>
          </w:tcPr>
          <w:p>
            <w:pPr>
              <w:spacing w:before="147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494" w:type="dxa"/>
            <w:vAlign w:val="top"/>
          </w:tcPr>
          <w:p>
            <w:pPr>
              <w:spacing w:before="147" w:line="226" w:lineRule="exact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X</w:t>
            </w:r>
            <w:r>
              <w:rPr>
                <w:rFonts w:ascii="宋体" w:hAnsi="宋体" w:eastAsia="宋体" w:cs="宋体"/>
                <w:spacing w:val="12"/>
                <w:position w:val="1"/>
                <w:sz w:val="17"/>
                <w:szCs w:val="17"/>
              </w:rPr>
              <w:t>:0</w:t>
            </w:r>
            <w:r>
              <w:rPr>
                <w:rFonts w:ascii="宋体" w:hAnsi="宋体" w:eastAsia="宋体" w:cs="宋体"/>
                <w:spacing w:val="9"/>
                <w:position w:val="1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0024,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Y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:0.0014,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Z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 xml:space="preserve">    ：</w:t>
            </w:r>
          </w:p>
          <w:p>
            <w:pPr>
              <w:spacing w:before="269" w:line="192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0024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58" w:type="dxa"/>
            <w:vAlign w:val="top"/>
          </w:tcPr>
          <w:p>
            <w:pPr>
              <w:spacing w:before="146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 xml:space="preserve"> 2 路参数</w:t>
            </w:r>
          </w:p>
        </w:tc>
        <w:tc>
          <w:tcPr>
            <w:tcW w:w="1133" w:type="dxa"/>
            <w:vAlign w:val="top"/>
          </w:tcPr>
          <w:p>
            <w:pPr>
              <w:spacing w:before="175" w:line="192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D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</w:p>
        </w:tc>
        <w:tc>
          <w:tcPr>
            <w:tcW w:w="1330" w:type="dxa"/>
            <w:vAlign w:val="top"/>
          </w:tcPr>
          <w:p>
            <w:pPr>
              <w:spacing w:before="146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494" w:type="dxa"/>
            <w:vAlign w:val="top"/>
          </w:tcPr>
          <w:p>
            <w:pPr>
              <w:spacing w:before="146" w:line="227" w:lineRule="exact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X</w:t>
            </w:r>
            <w:r>
              <w:rPr>
                <w:rFonts w:ascii="宋体" w:hAnsi="宋体" w:eastAsia="宋体" w:cs="宋体"/>
                <w:spacing w:val="12"/>
                <w:position w:val="1"/>
                <w:sz w:val="17"/>
                <w:szCs w:val="17"/>
              </w:rPr>
              <w:t>:0</w:t>
            </w:r>
            <w:r>
              <w:rPr>
                <w:rFonts w:ascii="宋体" w:hAnsi="宋体" w:eastAsia="宋体" w:cs="宋体"/>
                <w:spacing w:val="9"/>
                <w:position w:val="1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0024,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Y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:0.0014,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Z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 xml:space="preserve">    ：</w:t>
            </w:r>
          </w:p>
          <w:p>
            <w:pPr>
              <w:spacing w:before="269" w:line="192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0024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58" w:type="dxa"/>
            <w:vAlign w:val="top"/>
          </w:tcPr>
          <w:p>
            <w:pPr>
              <w:spacing w:before="147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 xml:space="preserve"> 3 路参数</w:t>
            </w:r>
          </w:p>
        </w:tc>
        <w:tc>
          <w:tcPr>
            <w:tcW w:w="1133" w:type="dxa"/>
            <w:vAlign w:val="top"/>
          </w:tcPr>
          <w:p>
            <w:pPr>
              <w:spacing w:before="175" w:line="192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D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</w:t>
            </w:r>
          </w:p>
        </w:tc>
        <w:tc>
          <w:tcPr>
            <w:tcW w:w="1330" w:type="dxa"/>
            <w:vAlign w:val="top"/>
          </w:tcPr>
          <w:p>
            <w:pPr>
              <w:spacing w:before="147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494" w:type="dxa"/>
            <w:vAlign w:val="top"/>
          </w:tcPr>
          <w:p>
            <w:pPr>
              <w:spacing w:before="147" w:line="226" w:lineRule="exact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X</w:t>
            </w:r>
            <w:r>
              <w:rPr>
                <w:rFonts w:ascii="宋体" w:hAnsi="宋体" w:eastAsia="宋体" w:cs="宋体"/>
                <w:spacing w:val="12"/>
                <w:position w:val="1"/>
                <w:sz w:val="17"/>
                <w:szCs w:val="17"/>
              </w:rPr>
              <w:t>:0</w:t>
            </w:r>
            <w:r>
              <w:rPr>
                <w:rFonts w:ascii="宋体" w:hAnsi="宋体" w:eastAsia="宋体" w:cs="宋体"/>
                <w:spacing w:val="9"/>
                <w:position w:val="1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0024,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Y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:0.0014,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Z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 xml:space="preserve">    ：</w:t>
            </w:r>
          </w:p>
          <w:p>
            <w:pPr>
              <w:spacing w:before="269" w:line="192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0024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458" w:type="dxa"/>
            <w:vAlign w:val="top"/>
          </w:tcPr>
          <w:p>
            <w:pPr>
              <w:spacing w:before="148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 xml:space="preserve"> 4 路参数</w:t>
            </w:r>
          </w:p>
        </w:tc>
        <w:tc>
          <w:tcPr>
            <w:tcW w:w="1133" w:type="dxa"/>
            <w:vAlign w:val="top"/>
          </w:tcPr>
          <w:p>
            <w:pPr>
              <w:spacing w:before="176" w:line="192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D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</w:t>
            </w:r>
          </w:p>
        </w:tc>
        <w:tc>
          <w:tcPr>
            <w:tcW w:w="1330" w:type="dxa"/>
            <w:vAlign w:val="top"/>
          </w:tcPr>
          <w:p>
            <w:pPr>
              <w:spacing w:before="148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494" w:type="dxa"/>
            <w:vAlign w:val="top"/>
          </w:tcPr>
          <w:p>
            <w:pPr>
              <w:spacing w:before="147" w:line="227" w:lineRule="exact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X</w:t>
            </w:r>
            <w:r>
              <w:rPr>
                <w:rFonts w:ascii="宋体" w:hAnsi="宋体" w:eastAsia="宋体" w:cs="宋体"/>
                <w:spacing w:val="12"/>
                <w:position w:val="1"/>
                <w:sz w:val="17"/>
                <w:szCs w:val="17"/>
              </w:rPr>
              <w:t>:0</w:t>
            </w:r>
            <w:r>
              <w:rPr>
                <w:rFonts w:ascii="宋体" w:hAnsi="宋体" w:eastAsia="宋体" w:cs="宋体"/>
                <w:spacing w:val="9"/>
                <w:position w:val="1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0024,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Y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:0.0014,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Z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 xml:space="preserve">    ：</w:t>
            </w:r>
          </w:p>
          <w:p>
            <w:pPr>
              <w:spacing w:before="269" w:line="192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0024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458" w:type="dxa"/>
            <w:vAlign w:val="top"/>
          </w:tcPr>
          <w:p>
            <w:pPr>
              <w:spacing w:before="147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 xml:space="preserve"> 5 路参数</w:t>
            </w:r>
          </w:p>
        </w:tc>
        <w:tc>
          <w:tcPr>
            <w:tcW w:w="1133" w:type="dxa"/>
            <w:vAlign w:val="top"/>
          </w:tcPr>
          <w:p>
            <w:pPr>
              <w:spacing w:before="176" w:line="192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D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5</w:t>
            </w:r>
          </w:p>
        </w:tc>
        <w:tc>
          <w:tcPr>
            <w:tcW w:w="1330" w:type="dxa"/>
            <w:vAlign w:val="top"/>
          </w:tcPr>
          <w:p>
            <w:pPr>
              <w:spacing w:before="147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494" w:type="dxa"/>
            <w:vAlign w:val="top"/>
          </w:tcPr>
          <w:p>
            <w:pPr>
              <w:spacing w:before="147" w:line="227" w:lineRule="exact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X</w:t>
            </w:r>
            <w:r>
              <w:rPr>
                <w:rFonts w:ascii="宋体" w:hAnsi="宋体" w:eastAsia="宋体" w:cs="宋体"/>
                <w:spacing w:val="12"/>
                <w:position w:val="1"/>
                <w:sz w:val="17"/>
                <w:szCs w:val="17"/>
              </w:rPr>
              <w:t>:0</w:t>
            </w:r>
            <w:r>
              <w:rPr>
                <w:rFonts w:ascii="宋体" w:hAnsi="宋体" w:eastAsia="宋体" w:cs="宋体"/>
                <w:spacing w:val="9"/>
                <w:position w:val="1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0024,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Y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:0.0014,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Z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 xml:space="preserve">    ：</w:t>
            </w:r>
          </w:p>
          <w:p>
            <w:pPr>
              <w:spacing w:before="269" w:line="192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0024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458" w:type="dxa"/>
            <w:vAlign w:val="top"/>
          </w:tcPr>
          <w:p>
            <w:pPr>
              <w:spacing w:before="147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 xml:space="preserve"> 6 路参数</w:t>
            </w:r>
          </w:p>
        </w:tc>
        <w:tc>
          <w:tcPr>
            <w:tcW w:w="1133" w:type="dxa"/>
            <w:vAlign w:val="top"/>
          </w:tcPr>
          <w:p>
            <w:pPr>
              <w:spacing w:before="175" w:line="192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D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6</w:t>
            </w:r>
          </w:p>
        </w:tc>
        <w:tc>
          <w:tcPr>
            <w:tcW w:w="1330" w:type="dxa"/>
            <w:vAlign w:val="top"/>
          </w:tcPr>
          <w:p>
            <w:pPr>
              <w:spacing w:before="147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494" w:type="dxa"/>
            <w:vAlign w:val="top"/>
          </w:tcPr>
          <w:p>
            <w:pPr>
              <w:spacing w:before="147" w:line="226" w:lineRule="exact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X</w:t>
            </w:r>
            <w:r>
              <w:rPr>
                <w:rFonts w:ascii="宋体" w:hAnsi="宋体" w:eastAsia="宋体" w:cs="宋体"/>
                <w:spacing w:val="12"/>
                <w:position w:val="1"/>
                <w:sz w:val="17"/>
                <w:szCs w:val="17"/>
              </w:rPr>
              <w:t>:0</w:t>
            </w:r>
            <w:r>
              <w:rPr>
                <w:rFonts w:ascii="宋体" w:hAnsi="宋体" w:eastAsia="宋体" w:cs="宋体"/>
                <w:spacing w:val="9"/>
                <w:position w:val="1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0024,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Y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:0.0014,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Z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 xml:space="preserve">    ：</w:t>
            </w:r>
          </w:p>
          <w:p>
            <w:pPr>
              <w:spacing w:before="269" w:line="192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0024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458" w:type="dxa"/>
            <w:vAlign w:val="top"/>
          </w:tcPr>
          <w:p>
            <w:pPr>
              <w:spacing w:before="149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 xml:space="preserve"> 7 路参数</w:t>
            </w:r>
          </w:p>
        </w:tc>
        <w:tc>
          <w:tcPr>
            <w:tcW w:w="1133" w:type="dxa"/>
            <w:vAlign w:val="top"/>
          </w:tcPr>
          <w:p>
            <w:pPr>
              <w:spacing w:before="177" w:line="192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D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7</w:t>
            </w:r>
          </w:p>
        </w:tc>
        <w:tc>
          <w:tcPr>
            <w:tcW w:w="1330" w:type="dxa"/>
            <w:vAlign w:val="top"/>
          </w:tcPr>
          <w:p>
            <w:pPr>
              <w:spacing w:before="149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494" w:type="dxa"/>
            <w:vAlign w:val="top"/>
          </w:tcPr>
          <w:p>
            <w:pPr>
              <w:spacing w:before="149" w:line="226" w:lineRule="exact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X</w:t>
            </w:r>
            <w:r>
              <w:rPr>
                <w:rFonts w:ascii="宋体" w:hAnsi="宋体" w:eastAsia="宋体" w:cs="宋体"/>
                <w:spacing w:val="12"/>
                <w:position w:val="1"/>
                <w:sz w:val="17"/>
                <w:szCs w:val="17"/>
              </w:rPr>
              <w:t>:0</w:t>
            </w:r>
            <w:r>
              <w:rPr>
                <w:rFonts w:ascii="宋体" w:hAnsi="宋体" w:eastAsia="宋体" w:cs="宋体"/>
                <w:spacing w:val="9"/>
                <w:position w:val="1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0024,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Y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:0.0014,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Z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 xml:space="preserve">    ：</w:t>
            </w:r>
          </w:p>
          <w:p>
            <w:pPr>
              <w:spacing w:before="269" w:line="192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0024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58" w:type="dxa"/>
            <w:vAlign w:val="top"/>
          </w:tcPr>
          <w:p>
            <w:pPr>
              <w:spacing w:before="148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 xml:space="preserve"> 8 路参数</w:t>
            </w:r>
          </w:p>
        </w:tc>
        <w:tc>
          <w:tcPr>
            <w:tcW w:w="1133" w:type="dxa"/>
            <w:vAlign w:val="top"/>
          </w:tcPr>
          <w:p>
            <w:pPr>
              <w:spacing w:before="177" w:line="192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D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8</w:t>
            </w:r>
          </w:p>
        </w:tc>
        <w:tc>
          <w:tcPr>
            <w:tcW w:w="1330" w:type="dxa"/>
            <w:vAlign w:val="top"/>
          </w:tcPr>
          <w:p>
            <w:pPr>
              <w:spacing w:before="148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494" w:type="dxa"/>
            <w:vAlign w:val="top"/>
          </w:tcPr>
          <w:p>
            <w:pPr>
              <w:spacing w:before="148" w:line="227" w:lineRule="exact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X</w:t>
            </w:r>
            <w:r>
              <w:rPr>
                <w:rFonts w:ascii="宋体" w:hAnsi="宋体" w:eastAsia="宋体" w:cs="宋体"/>
                <w:spacing w:val="12"/>
                <w:position w:val="1"/>
                <w:sz w:val="17"/>
                <w:szCs w:val="17"/>
              </w:rPr>
              <w:t>:0</w:t>
            </w:r>
            <w:r>
              <w:rPr>
                <w:rFonts w:ascii="宋体" w:hAnsi="宋体" w:eastAsia="宋体" w:cs="宋体"/>
                <w:spacing w:val="9"/>
                <w:position w:val="1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0024,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Y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:0.0014,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Z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 xml:space="preserve">    ：</w:t>
            </w:r>
          </w:p>
          <w:p>
            <w:pPr>
              <w:spacing w:before="269" w:line="192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0024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458" w:type="dxa"/>
            <w:vAlign w:val="top"/>
          </w:tcPr>
          <w:p>
            <w:pPr>
              <w:spacing w:before="149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 xml:space="preserve"> 9 路参数</w:t>
            </w:r>
          </w:p>
        </w:tc>
        <w:tc>
          <w:tcPr>
            <w:tcW w:w="1133" w:type="dxa"/>
            <w:vAlign w:val="top"/>
          </w:tcPr>
          <w:p>
            <w:pPr>
              <w:spacing w:before="177" w:line="192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D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9</w:t>
            </w:r>
          </w:p>
        </w:tc>
        <w:tc>
          <w:tcPr>
            <w:tcW w:w="1330" w:type="dxa"/>
            <w:vAlign w:val="top"/>
          </w:tcPr>
          <w:p>
            <w:pPr>
              <w:spacing w:before="149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494" w:type="dxa"/>
            <w:vAlign w:val="top"/>
          </w:tcPr>
          <w:p>
            <w:pPr>
              <w:spacing w:before="149" w:line="226" w:lineRule="exact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X</w:t>
            </w:r>
            <w:r>
              <w:rPr>
                <w:rFonts w:ascii="宋体" w:hAnsi="宋体" w:eastAsia="宋体" w:cs="宋体"/>
                <w:spacing w:val="12"/>
                <w:position w:val="1"/>
                <w:sz w:val="17"/>
                <w:szCs w:val="17"/>
              </w:rPr>
              <w:t>:0</w:t>
            </w:r>
            <w:r>
              <w:rPr>
                <w:rFonts w:ascii="宋体" w:hAnsi="宋体" w:eastAsia="宋体" w:cs="宋体"/>
                <w:spacing w:val="9"/>
                <w:position w:val="1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0024,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Y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:0.0014,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Z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 xml:space="preserve">    ：</w:t>
            </w:r>
          </w:p>
          <w:p>
            <w:pPr>
              <w:spacing w:before="269" w:line="192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0024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458" w:type="dxa"/>
            <w:vAlign w:val="top"/>
          </w:tcPr>
          <w:p>
            <w:pPr>
              <w:spacing w:before="149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 xml:space="preserve"> 10 路参数</w:t>
            </w:r>
          </w:p>
        </w:tc>
        <w:tc>
          <w:tcPr>
            <w:tcW w:w="1133" w:type="dxa"/>
            <w:vAlign w:val="top"/>
          </w:tcPr>
          <w:p>
            <w:pPr>
              <w:spacing w:before="176" w:line="193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D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</w:p>
        </w:tc>
        <w:tc>
          <w:tcPr>
            <w:tcW w:w="1330" w:type="dxa"/>
            <w:vAlign w:val="top"/>
          </w:tcPr>
          <w:p>
            <w:pPr>
              <w:spacing w:before="149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494" w:type="dxa"/>
            <w:vAlign w:val="top"/>
          </w:tcPr>
          <w:p>
            <w:pPr>
              <w:spacing w:before="148" w:line="227" w:lineRule="exact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X</w:t>
            </w:r>
            <w:r>
              <w:rPr>
                <w:rFonts w:ascii="宋体" w:hAnsi="宋体" w:eastAsia="宋体" w:cs="宋体"/>
                <w:spacing w:val="12"/>
                <w:position w:val="1"/>
                <w:sz w:val="17"/>
                <w:szCs w:val="17"/>
              </w:rPr>
              <w:t>:0</w:t>
            </w:r>
            <w:r>
              <w:rPr>
                <w:rFonts w:ascii="宋体" w:hAnsi="宋体" w:eastAsia="宋体" w:cs="宋体"/>
                <w:spacing w:val="9"/>
                <w:position w:val="1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0024,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Y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:0.0014,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Z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 xml:space="preserve">    ：</w:t>
            </w:r>
          </w:p>
          <w:p>
            <w:pPr>
              <w:spacing w:before="269" w:line="192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0024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458" w:type="dxa"/>
            <w:vAlign w:val="top"/>
          </w:tcPr>
          <w:p>
            <w:pPr>
              <w:spacing w:before="148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 xml:space="preserve"> 11 路参数</w:t>
            </w:r>
          </w:p>
        </w:tc>
        <w:tc>
          <w:tcPr>
            <w:tcW w:w="1133" w:type="dxa"/>
            <w:vAlign w:val="top"/>
          </w:tcPr>
          <w:p>
            <w:pPr>
              <w:spacing w:before="176" w:line="194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D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</w:t>
            </w:r>
          </w:p>
        </w:tc>
        <w:tc>
          <w:tcPr>
            <w:tcW w:w="1330" w:type="dxa"/>
            <w:vAlign w:val="top"/>
          </w:tcPr>
          <w:p>
            <w:pPr>
              <w:spacing w:before="148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494" w:type="dxa"/>
            <w:vAlign w:val="top"/>
          </w:tcPr>
          <w:p>
            <w:pPr>
              <w:spacing w:before="148" w:line="227" w:lineRule="exact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X</w:t>
            </w:r>
            <w:r>
              <w:rPr>
                <w:rFonts w:ascii="宋体" w:hAnsi="宋体" w:eastAsia="宋体" w:cs="宋体"/>
                <w:spacing w:val="12"/>
                <w:position w:val="1"/>
                <w:sz w:val="17"/>
                <w:szCs w:val="17"/>
              </w:rPr>
              <w:t>:0</w:t>
            </w:r>
            <w:r>
              <w:rPr>
                <w:rFonts w:ascii="宋体" w:hAnsi="宋体" w:eastAsia="宋体" w:cs="宋体"/>
                <w:spacing w:val="9"/>
                <w:position w:val="1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0024,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Y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:0.0014,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Z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 xml:space="preserve">    ：</w:t>
            </w:r>
          </w:p>
          <w:p>
            <w:pPr>
              <w:spacing w:before="269" w:line="192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0024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458" w:type="dxa"/>
            <w:vAlign w:val="top"/>
          </w:tcPr>
          <w:p>
            <w:pPr>
              <w:spacing w:before="148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 xml:space="preserve"> 12 路参数</w:t>
            </w:r>
          </w:p>
        </w:tc>
        <w:tc>
          <w:tcPr>
            <w:tcW w:w="1133" w:type="dxa"/>
            <w:vAlign w:val="top"/>
          </w:tcPr>
          <w:p>
            <w:pPr>
              <w:spacing w:before="176" w:line="194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D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</w:p>
        </w:tc>
        <w:tc>
          <w:tcPr>
            <w:tcW w:w="1330" w:type="dxa"/>
            <w:vAlign w:val="top"/>
          </w:tcPr>
          <w:p>
            <w:pPr>
              <w:spacing w:before="148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494" w:type="dxa"/>
            <w:vAlign w:val="top"/>
          </w:tcPr>
          <w:p>
            <w:pPr>
              <w:spacing w:before="148" w:line="226" w:lineRule="exact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X</w:t>
            </w:r>
            <w:r>
              <w:rPr>
                <w:rFonts w:ascii="宋体" w:hAnsi="宋体" w:eastAsia="宋体" w:cs="宋体"/>
                <w:spacing w:val="12"/>
                <w:position w:val="1"/>
                <w:sz w:val="17"/>
                <w:szCs w:val="17"/>
              </w:rPr>
              <w:t>:0</w:t>
            </w:r>
            <w:r>
              <w:rPr>
                <w:rFonts w:ascii="宋体" w:hAnsi="宋体" w:eastAsia="宋体" w:cs="宋体"/>
                <w:spacing w:val="9"/>
                <w:position w:val="1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0024,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Y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:0.0014,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Z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 xml:space="preserve">    ：</w:t>
            </w:r>
          </w:p>
          <w:p>
            <w:pPr>
              <w:spacing w:before="269" w:line="192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0024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458" w:type="dxa"/>
            <w:vAlign w:val="top"/>
          </w:tcPr>
          <w:p>
            <w:pPr>
              <w:spacing w:before="150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 xml:space="preserve"> 13 路参数</w:t>
            </w:r>
          </w:p>
        </w:tc>
        <w:tc>
          <w:tcPr>
            <w:tcW w:w="1133" w:type="dxa"/>
            <w:vAlign w:val="top"/>
          </w:tcPr>
          <w:p>
            <w:pPr>
              <w:spacing w:before="177" w:line="193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D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</w:t>
            </w:r>
          </w:p>
        </w:tc>
        <w:tc>
          <w:tcPr>
            <w:tcW w:w="1330" w:type="dxa"/>
            <w:vAlign w:val="top"/>
          </w:tcPr>
          <w:p>
            <w:pPr>
              <w:spacing w:before="150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494" w:type="dxa"/>
            <w:vAlign w:val="top"/>
          </w:tcPr>
          <w:p>
            <w:pPr>
              <w:spacing w:before="150" w:line="226" w:lineRule="exact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X</w:t>
            </w:r>
            <w:r>
              <w:rPr>
                <w:rFonts w:ascii="宋体" w:hAnsi="宋体" w:eastAsia="宋体" w:cs="宋体"/>
                <w:spacing w:val="12"/>
                <w:position w:val="1"/>
                <w:sz w:val="17"/>
                <w:szCs w:val="17"/>
              </w:rPr>
              <w:t>:0</w:t>
            </w:r>
            <w:r>
              <w:rPr>
                <w:rFonts w:ascii="宋体" w:hAnsi="宋体" w:eastAsia="宋体" w:cs="宋体"/>
                <w:spacing w:val="9"/>
                <w:position w:val="1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0024,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Y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:0.0014,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Z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 xml:space="preserve">    ：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539" w:bottom="400" w:left="1539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8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1133"/>
        <w:gridCol w:w="1330"/>
        <w:gridCol w:w="2494"/>
        <w:gridCol w:w="24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4" w:type="dxa"/>
            <w:vAlign w:val="top"/>
          </w:tcPr>
          <w:p>
            <w:pPr>
              <w:spacing w:before="177" w:line="192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0024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458" w:type="dxa"/>
            <w:vAlign w:val="top"/>
          </w:tcPr>
          <w:p>
            <w:pPr>
              <w:spacing w:before="144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 xml:space="preserve"> 14 路参数</w:t>
            </w:r>
          </w:p>
        </w:tc>
        <w:tc>
          <w:tcPr>
            <w:tcW w:w="1133" w:type="dxa"/>
            <w:vAlign w:val="top"/>
          </w:tcPr>
          <w:p>
            <w:pPr>
              <w:spacing w:before="172" w:line="194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D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4</w:t>
            </w:r>
          </w:p>
        </w:tc>
        <w:tc>
          <w:tcPr>
            <w:tcW w:w="1330" w:type="dxa"/>
            <w:vAlign w:val="top"/>
          </w:tcPr>
          <w:p>
            <w:pPr>
              <w:spacing w:before="144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494" w:type="dxa"/>
            <w:vAlign w:val="top"/>
          </w:tcPr>
          <w:p>
            <w:pPr>
              <w:spacing w:before="144" w:line="226" w:lineRule="exact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X</w:t>
            </w:r>
            <w:r>
              <w:rPr>
                <w:rFonts w:ascii="宋体" w:hAnsi="宋体" w:eastAsia="宋体" w:cs="宋体"/>
                <w:spacing w:val="12"/>
                <w:position w:val="1"/>
                <w:sz w:val="17"/>
                <w:szCs w:val="17"/>
              </w:rPr>
              <w:t>:0</w:t>
            </w:r>
            <w:r>
              <w:rPr>
                <w:rFonts w:ascii="宋体" w:hAnsi="宋体" w:eastAsia="宋体" w:cs="宋体"/>
                <w:spacing w:val="9"/>
                <w:position w:val="1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0024,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Y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:0.0014,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Z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 xml:space="preserve">    ：</w:t>
            </w:r>
          </w:p>
          <w:p>
            <w:pPr>
              <w:spacing w:before="269" w:line="192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0024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58" w:type="dxa"/>
            <w:vAlign w:val="top"/>
          </w:tcPr>
          <w:p>
            <w:pPr>
              <w:spacing w:before="146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 xml:space="preserve"> 15 路参数</w:t>
            </w:r>
          </w:p>
        </w:tc>
        <w:tc>
          <w:tcPr>
            <w:tcW w:w="1133" w:type="dxa"/>
            <w:vAlign w:val="top"/>
          </w:tcPr>
          <w:p>
            <w:pPr>
              <w:spacing w:before="174" w:line="193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D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5</w:t>
            </w:r>
          </w:p>
        </w:tc>
        <w:tc>
          <w:tcPr>
            <w:tcW w:w="1330" w:type="dxa"/>
            <w:vAlign w:val="top"/>
          </w:tcPr>
          <w:p>
            <w:pPr>
              <w:spacing w:before="146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494" w:type="dxa"/>
            <w:vAlign w:val="top"/>
          </w:tcPr>
          <w:p>
            <w:pPr>
              <w:spacing w:before="146" w:line="226" w:lineRule="exact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X</w:t>
            </w:r>
            <w:r>
              <w:rPr>
                <w:rFonts w:ascii="宋体" w:hAnsi="宋体" w:eastAsia="宋体" w:cs="宋体"/>
                <w:spacing w:val="12"/>
                <w:position w:val="1"/>
                <w:sz w:val="17"/>
                <w:szCs w:val="17"/>
              </w:rPr>
              <w:t>:0</w:t>
            </w:r>
            <w:r>
              <w:rPr>
                <w:rFonts w:ascii="宋体" w:hAnsi="宋体" w:eastAsia="宋体" w:cs="宋体"/>
                <w:spacing w:val="9"/>
                <w:position w:val="1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0024,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Y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:0.0014,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Z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 xml:space="preserve">    ：</w:t>
            </w:r>
          </w:p>
          <w:p>
            <w:pPr>
              <w:spacing w:before="269" w:line="192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0024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458" w:type="dxa"/>
            <w:vAlign w:val="top"/>
          </w:tcPr>
          <w:p>
            <w:pPr>
              <w:spacing w:before="147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 xml:space="preserve"> 16 路参数</w:t>
            </w:r>
          </w:p>
        </w:tc>
        <w:tc>
          <w:tcPr>
            <w:tcW w:w="1133" w:type="dxa"/>
            <w:vAlign w:val="top"/>
          </w:tcPr>
          <w:p>
            <w:pPr>
              <w:spacing w:before="174" w:line="193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D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6</w:t>
            </w:r>
          </w:p>
        </w:tc>
        <w:tc>
          <w:tcPr>
            <w:tcW w:w="1330" w:type="dxa"/>
            <w:vAlign w:val="top"/>
          </w:tcPr>
          <w:p>
            <w:pPr>
              <w:spacing w:before="147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494" w:type="dxa"/>
            <w:vAlign w:val="top"/>
          </w:tcPr>
          <w:p>
            <w:pPr>
              <w:spacing w:before="146" w:line="227" w:lineRule="exact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X</w:t>
            </w:r>
            <w:r>
              <w:rPr>
                <w:rFonts w:ascii="宋体" w:hAnsi="宋体" w:eastAsia="宋体" w:cs="宋体"/>
                <w:spacing w:val="12"/>
                <w:position w:val="1"/>
                <w:sz w:val="17"/>
                <w:szCs w:val="17"/>
              </w:rPr>
              <w:t>:0</w:t>
            </w:r>
            <w:r>
              <w:rPr>
                <w:rFonts w:ascii="宋体" w:hAnsi="宋体" w:eastAsia="宋体" w:cs="宋体"/>
                <w:spacing w:val="9"/>
                <w:position w:val="1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0024,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Y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:0.0014,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Z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 xml:space="preserve">    ：</w:t>
            </w:r>
          </w:p>
          <w:p>
            <w:pPr>
              <w:spacing w:before="269" w:line="192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0024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58" w:type="dxa"/>
            <w:vAlign w:val="top"/>
          </w:tcPr>
          <w:p>
            <w:pPr>
              <w:spacing w:before="146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 xml:space="preserve"> 17 路参数</w:t>
            </w:r>
          </w:p>
        </w:tc>
        <w:tc>
          <w:tcPr>
            <w:tcW w:w="1133" w:type="dxa"/>
            <w:vAlign w:val="top"/>
          </w:tcPr>
          <w:p>
            <w:pPr>
              <w:spacing w:before="174" w:line="193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D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7</w:t>
            </w:r>
          </w:p>
        </w:tc>
        <w:tc>
          <w:tcPr>
            <w:tcW w:w="1330" w:type="dxa"/>
            <w:vAlign w:val="top"/>
          </w:tcPr>
          <w:p>
            <w:pPr>
              <w:spacing w:before="146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494" w:type="dxa"/>
            <w:vAlign w:val="top"/>
          </w:tcPr>
          <w:p>
            <w:pPr>
              <w:spacing w:before="146" w:line="227" w:lineRule="exact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X</w:t>
            </w:r>
            <w:r>
              <w:rPr>
                <w:rFonts w:ascii="宋体" w:hAnsi="宋体" w:eastAsia="宋体" w:cs="宋体"/>
                <w:spacing w:val="12"/>
                <w:position w:val="1"/>
                <w:sz w:val="17"/>
                <w:szCs w:val="17"/>
              </w:rPr>
              <w:t>:0</w:t>
            </w:r>
            <w:r>
              <w:rPr>
                <w:rFonts w:ascii="宋体" w:hAnsi="宋体" w:eastAsia="宋体" w:cs="宋体"/>
                <w:spacing w:val="9"/>
                <w:position w:val="1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0024,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Y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:0.0014,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Z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 xml:space="preserve">    ：</w:t>
            </w:r>
          </w:p>
          <w:p>
            <w:pPr>
              <w:spacing w:before="269" w:line="192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0024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58" w:type="dxa"/>
            <w:vAlign w:val="top"/>
          </w:tcPr>
          <w:p>
            <w:pPr>
              <w:spacing w:before="147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 xml:space="preserve"> 18 路参数</w:t>
            </w:r>
          </w:p>
        </w:tc>
        <w:tc>
          <w:tcPr>
            <w:tcW w:w="1133" w:type="dxa"/>
            <w:vAlign w:val="top"/>
          </w:tcPr>
          <w:p>
            <w:pPr>
              <w:spacing w:before="174" w:line="193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D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8</w:t>
            </w:r>
          </w:p>
        </w:tc>
        <w:tc>
          <w:tcPr>
            <w:tcW w:w="1330" w:type="dxa"/>
            <w:vAlign w:val="top"/>
          </w:tcPr>
          <w:p>
            <w:pPr>
              <w:spacing w:before="147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494" w:type="dxa"/>
            <w:vAlign w:val="top"/>
          </w:tcPr>
          <w:p>
            <w:pPr>
              <w:spacing w:before="147" w:line="226" w:lineRule="exact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X</w:t>
            </w:r>
            <w:r>
              <w:rPr>
                <w:rFonts w:ascii="宋体" w:hAnsi="宋体" w:eastAsia="宋体" w:cs="宋体"/>
                <w:spacing w:val="12"/>
                <w:position w:val="1"/>
                <w:sz w:val="17"/>
                <w:szCs w:val="17"/>
              </w:rPr>
              <w:t>:0</w:t>
            </w:r>
            <w:r>
              <w:rPr>
                <w:rFonts w:ascii="宋体" w:hAnsi="宋体" w:eastAsia="宋体" w:cs="宋体"/>
                <w:spacing w:val="9"/>
                <w:position w:val="1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0024,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Y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:0.0014,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Z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 xml:space="preserve">    ：</w:t>
            </w:r>
          </w:p>
          <w:p>
            <w:pPr>
              <w:spacing w:before="269" w:line="192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0024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458" w:type="dxa"/>
            <w:vAlign w:val="top"/>
          </w:tcPr>
          <w:p>
            <w:pPr>
              <w:spacing w:before="147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 xml:space="preserve"> 19 路参数</w:t>
            </w:r>
          </w:p>
        </w:tc>
        <w:tc>
          <w:tcPr>
            <w:tcW w:w="1133" w:type="dxa"/>
            <w:vAlign w:val="top"/>
          </w:tcPr>
          <w:p>
            <w:pPr>
              <w:spacing w:before="175" w:line="193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D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9</w:t>
            </w:r>
          </w:p>
        </w:tc>
        <w:tc>
          <w:tcPr>
            <w:tcW w:w="1330" w:type="dxa"/>
            <w:vAlign w:val="top"/>
          </w:tcPr>
          <w:p>
            <w:pPr>
              <w:spacing w:before="147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494" w:type="dxa"/>
            <w:vAlign w:val="top"/>
          </w:tcPr>
          <w:p>
            <w:pPr>
              <w:spacing w:before="147" w:line="227" w:lineRule="exact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X</w:t>
            </w:r>
            <w:r>
              <w:rPr>
                <w:rFonts w:ascii="宋体" w:hAnsi="宋体" w:eastAsia="宋体" w:cs="宋体"/>
                <w:spacing w:val="12"/>
                <w:position w:val="1"/>
                <w:sz w:val="17"/>
                <w:szCs w:val="17"/>
              </w:rPr>
              <w:t>:0</w:t>
            </w:r>
            <w:r>
              <w:rPr>
                <w:rFonts w:ascii="宋体" w:hAnsi="宋体" w:eastAsia="宋体" w:cs="宋体"/>
                <w:spacing w:val="9"/>
                <w:position w:val="1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0024,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Y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:0.0014,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Z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 xml:space="preserve">    ：</w:t>
            </w:r>
          </w:p>
          <w:p>
            <w:pPr>
              <w:spacing w:before="269" w:line="192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0024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458" w:type="dxa"/>
            <w:vAlign w:val="top"/>
          </w:tcPr>
          <w:p>
            <w:pPr>
              <w:spacing w:before="147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 xml:space="preserve"> 20 路参数</w:t>
            </w:r>
          </w:p>
        </w:tc>
        <w:tc>
          <w:tcPr>
            <w:tcW w:w="1133" w:type="dxa"/>
            <w:vAlign w:val="top"/>
          </w:tcPr>
          <w:p>
            <w:pPr>
              <w:spacing w:before="175" w:line="192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D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</w:p>
        </w:tc>
        <w:tc>
          <w:tcPr>
            <w:tcW w:w="1330" w:type="dxa"/>
            <w:vAlign w:val="top"/>
          </w:tcPr>
          <w:p>
            <w:pPr>
              <w:spacing w:before="147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浮点数</w:t>
            </w:r>
          </w:p>
        </w:tc>
        <w:tc>
          <w:tcPr>
            <w:tcW w:w="2494" w:type="dxa"/>
            <w:vAlign w:val="top"/>
          </w:tcPr>
          <w:p>
            <w:pPr>
              <w:spacing w:before="147" w:line="226" w:lineRule="exact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X</w:t>
            </w:r>
            <w:r>
              <w:rPr>
                <w:rFonts w:ascii="宋体" w:hAnsi="宋体" w:eastAsia="宋体" w:cs="宋体"/>
                <w:spacing w:val="12"/>
                <w:position w:val="1"/>
                <w:sz w:val="17"/>
                <w:szCs w:val="17"/>
              </w:rPr>
              <w:t>:0</w:t>
            </w:r>
            <w:r>
              <w:rPr>
                <w:rFonts w:ascii="宋体" w:hAnsi="宋体" w:eastAsia="宋体" w:cs="宋体"/>
                <w:spacing w:val="9"/>
                <w:position w:val="1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0024,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Y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>:0.0014,</w:t>
            </w:r>
            <w:r>
              <w:rPr>
                <w:rFonts w:ascii="宋体" w:hAnsi="宋体" w:eastAsia="宋体" w:cs="宋体"/>
                <w:position w:val="1"/>
                <w:sz w:val="17"/>
                <w:szCs w:val="17"/>
              </w:rPr>
              <w:t>Z</w:t>
            </w:r>
            <w:r>
              <w:rPr>
                <w:rFonts w:ascii="宋体" w:hAnsi="宋体" w:eastAsia="宋体" w:cs="宋体"/>
                <w:spacing w:val="6"/>
                <w:position w:val="1"/>
                <w:sz w:val="17"/>
                <w:szCs w:val="17"/>
              </w:rPr>
              <w:t xml:space="preserve">    ：</w:t>
            </w:r>
          </w:p>
          <w:p>
            <w:pPr>
              <w:spacing w:before="269" w:line="192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0024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1458" w:type="dxa"/>
            <w:vAlign w:val="top"/>
          </w:tcPr>
          <w:p>
            <w:pPr>
              <w:spacing w:before="149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设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备时间</w:t>
            </w:r>
          </w:p>
        </w:tc>
        <w:tc>
          <w:tcPr>
            <w:tcW w:w="1133" w:type="dxa"/>
            <w:vAlign w:val="top"/>
          </w:tcPr>
          <w:p>
            <w:pPr>
              <w:spacing w:before="179" w:line="192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TIME</w:t>
            </w:r>
          </w:p>
        </w:tc>
        <w:tc>
          <w:tcPr>
            <w:tcW w:w="1330" w:type="dxa"/>
            <w:vAlign w:val="top"/>
          </w:tcPr>
          <w:p>
            <w:pPr>
              <w:spacing w:before="149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字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符串</w:t>
            </w:r>
          </w:p>
        </w:tc>
        <w:tc>
          <w:tcPr>
            <w:tcW w:w="2494" w:type="dxa"/>
            <w:vAlign w:val="top"/>
          </w:tcPr>
          <w:p>
            <w:pPr>
              <w:spacing w:before="149" w:line="230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2"/>
                <w:sz w:val="17"/>
                <w:szCs w:val="17"/>
              </w:rPr>
              <w:t>格</w:t>
            </w:r>
            <w:r>
              <w:rPr>
                <w:rFonts w:ascii="宋体" w:hAnsi="宋体" w:eastAsia="宋体" w:cs="宋体"/>
                <w:spacing w:val="31"/>
                <w:sz w:val="17"/>
                <w:szCs w:val="17"/>
              </w:rPr>
              <w:t>式：</w:t>
            </w:r>
            <w:r>
              <w:rPr>
                <w:rFonts w:ascii="宋体" w:hAnsi="宋体" w:eastAsia="宋体" w:cs="宋体"/>
                <w:sz w:val="17"/>
                <w:szCs w:val="17"/>
              </w:rPr>
              <w:t>YYYYMMDDHHMMSS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458" w:type="dxa"/>
            <w:vAlign w:val="top"/>
          </w:tcPr>
          <w:p>
            <w:pPr>
              <w:spacing w:before="148" w:line="468" w:lineRule="exact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3"/>
                <w:position w:val="22"/>
                <w:sz w:val="17"/>
                <w:szCs w:val="17"/>
              </w:rPr>
              <w:t>采</w:t>
            </w:r>
            <w:r>
              <w:rPr>
                <w:rFonts w:ascii="宋体" w:hAnsi="宋体" w:eastAsia="宋体" w:cs="宋体"/>
                <w:spacing w:val="-19"/>
                <w:position w:val="22"/>
                <w:sz w:val="17"/>
                <w:szCs w:val="17"/>
              </w:rPr>
              <w:t xml:space="preserve"> 集 数 据 结 尾</w:t>
            </w:r>
          </w:p>
          <w:p>
            <w:pPr>
              <w:spacing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标志</w:t>
            </w:r>
          </w:p>
        </w:tc>
        <w:tc>
          <w:tcPr>
            <w:tcW w:w="1133" w:type="dxa"/>
            <w:vAlign w:val="top"/>
          </w:tcPr>
          <w:p>
            <w:pPr>
              <w:spacing w:before="178" w:line="192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E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ND</w:t>
            </w:r>
          </w:p>
        </w:tc>
        <w:tc>
          <w:tcPr>
            <w:tcW w:w="1330" w:type="dxa"/>
            <w:vAlign w:val="top"/>
          </w:tcPr>
          <w:p>
            <w:pPr>
              <w:spacing w:before="148" w:line="231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无</w:t>
            </w:r>
          </w:p>
        </w:tc>
        <w:tc>
          <w:tcPr>
            <w:tcW w:w="2494" w:type="dxa"/>
            <w:vAlign w:val="top"/>
          </w:tcPr>
          <w:p>
            <w:pPr>
              <w:spacing w:before="148" w:line="229" w:lineRule="auto"/>
              <w:ind w:left="1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采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集数据结束标识</w:t>
            </w:r>
          </w:p>
        </w:tc>
        <w:tc>
          <w:tcPr>
            <w:tcW w:w="2407" w:type="dxa"/>
            <w:vAlign w:val="top"/>
          </w:tcPr>
          <w:p>
            <w:pPr>
              <w:spacing w:before="178" w:line="192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E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ND</w:t>
            </w:r>
          </w:p>
        </w:tc>
      </w:tr>
    </w:tbl>
    <w:p>
      <w:pPr>
        <w:spacing w:before="143" w:line="235" w:lineRule="auto"/>
        <w:ind w:left="26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"/>
          <w:sz w:val="17"/>
          <w:szCs w:val="17"/>
        </w:rPr>
        <w:t>注：</w:t>
      </w:r>
    </w:p>
    <w:p>
      <w:pPr>
        <w:spacing w:before="252" w:line="230" w:lineRule="auto"/>
        <w:ind w:left="268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6"/>
          <w:sz w:val="17"/>
          <w:szCs w:val="17"/>
        </w:rPr>
        <w:t>标</w:t>
      </w:r>
      <w:r>
        <w:rPr>
          <w:rFonts w:ascii="宋体" w:hAnsi="宋体" w:eastAsia="宋体" w:cs="宋体"/>
          <w:spacing w:val="9"/>
          <w:sz w:val="17"/>
          <w:szCs w:val="17"/>
        </w:rPr>
        <w:t>志和内容之间以冒号分隔，每个字段之间以分号分隔。</w:t>
      </w:r>
    </w:p>
    <w:p>
      <w:pPr>
        <w:spacing w:before="256" w:line="230" w:lineRule="auto"/>
        <w:ind w:left="26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服务器下发仪表端协议</w:t>
      </w:r>
    </w:p>
    <w:p/>
    <w:p/>
    <w:p>
      <w:pPr>
        <w:spacing w:line="97" w:lineRule="exact"/>
      </w:pPr>
    </w:p>
    <w:tbl>
      <w:tblPr>
        <w:tblStyle w:val="4"/>
        <w:tblW w:w="8751" w:type="dxa"/>
        <w:tblInd w:w="3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095"/>
        <w:gridCol w:w="1490"/>
        <w:gridCol w:w="2631"/>
        <w:gridCol w:w="26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16" w:type="dxa"/>
            <w:vAlign w:val="top"/>
          </w:tcPr>
          <w:p>
            <w:pPr>
              <w:spacing w:before="150" w:line="230" w:lineRule="auto"/>
              <w:ind w:left="1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内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容</w:t>
            </w:r>
          </w:p>
        </w:tc>
        <w:tc>
          <w:tcPr>
            <w:tcW w:w="1095" w:type="dxa"/>
            <w:vAlign w:val="top"/>
          </w:tcPr>
          <w:p>
            <w:pPr>
              <w:spacing w:before="150" w:line="230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数据标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识</w:t>
            </w:r>
          </w:p>
        </w:tc>
        <w:tc>
          <w:tcPr>
            <w:tcW w:w="1490" w:type="dxa"/>
            <w:vAlign w:val="top"/>
          </w:tcPr>
          <w:p>
            <w:pPr>
              <w:spacing w:before="150" w:line="230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数据类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型</w:t>
            </w:r>
          </w:p>
        </w:tc>
        <w:tc>
          <w:tcPr>
            <w:tcW w:w="2631" w:type="dxa"/>
            <w:vAlign w:val="top"/>
          </w:tcPr>
          <w:p>
            <w:pPr>
              <w:spacing w:before="150"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说明</w:t>
            </w:r>
          </w:p>
        </w:tc>
        <w:tc>
          <w:tcPr>
            <w:tcW w:w="2619" w:type="dxa"/>
            <w:vAlign w:val="top"/>
          </w:tcPr>
          <w:p>
            <w:pPr>
              <w:spacing w:before="149" w:line="232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16" w:type="dxa"/>
            <w:vAlign w:val="top"/>
          </w:tcPr>
          <w:p>
            <w:pPr>
              <w:spacing w:before="145" w:line="230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帧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头</w:t>
            </w:r>
          </w:p>
        </w:tc>
        <w:tc>
          <w:tcPr>
            <w:tcW w:w="1095" w:type="dxa"/>
            <w:vAlign w:val="top"/>
          </w:tcPr>
          <w:p>
            <w:pPr>
              <w:spacing w:before="146" w:line="232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$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*****$</w:t>
            </w:r>
          </w:p>
        </w:tc>
        <w:tc>
          <w:tcPr>
            <w:tcW w:w="1490" w:type="dxa"/>
            <w:vAlign w:val="top"/>
          </w:tcPr>
          <w:p>
            <w:pPr>
              <w:spacing w:before="145" w:line="231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企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业专属标志</w:t>
            </w:r>
          </w:p>
        </w:tc>
        <w:tc>
          <w:tcPr>
            <w:tcW w:w="2631" w:type="dxa"/>
            <w:vAlign w:val="top"/>
          </w:tcPr>
          <w:p>
            <w:pPr>
              <w:spacing w:before="146" w:line="232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企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业名称</w:t>
            </w:r>
          </w:p>
        </w:tc>
        <w:tc>
          <w:tcPr>
            <w:tcW w:w="2619" w:type="dxa"/>
            <w:vAlign w:val="top"/>
          </w:tcPr>
          <w:p>
            <w:pPr>
              <w:spacing w:before="145" w:line="231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必填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39" w:hRule="atLeast"/>
        </w:trPr>
        <w:tc>
          <w:tcPr>
            <w:tcW w:w="916" w:type="dxa"/>
            <w:vAlign w:val="top"/>
          </w:tcPr>
          <w:p>
            <w:pPr>
              <w:spacing w:before="146" w:line="468" w:lineRule="exact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22"/>
                <w:sz w:val="17"/>
                <w:szCs w:val="17"/>
              </w:rPr>
              <w:t>仪 表</w:t>
            </w:r>
            <w:r>
              <w:rPr>
                <w:rFonts w:ascii="宋体" w:hAnsi="宋体" w:eastAsia="宋体" w:cs="宋体"/>
                <w:spacing w:val="1"/>
                <w:position w:val="22"/>
                <w:sz w:val="17"/>
                <w:szCs w:val="17"/>
              </w:rPr>
              <w:t xml:space="preserve"> 编</w:t>
            </w:r>
          </w:p>
          <w:p>
            <w:pPr>
              <w:spacing w:line="231" w:lineRule="auto"/>
              <w:ind w:lef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号</w:t>
            </w:r>
          </w:p>
        </w:tc>
        <w:tc>
          <w:tcPr>
            <w:tcW w:w="1095" w:type="dxa"/>
            <w:vAlign w:val="top"/>
          </w:tcPr>
          <w:p>
            <w:pPr>
              <w:spacing w:before="176" w:line="192" w:lineRule="auto"/>
              <w:ind w:lef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ID</w:t>
            </w:r>
          </w:p>
        </w:tc>
        <w:tc>
          <w:tcPr>
            <w:tcW w:w="1490" w:type="dxa"/>
            <w:vAlign w:val="top"/>
          </w:tcPr>
          <w:p>
            <w:pPr>
              <w:spacing w:before="146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字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符串</w:t>
            </w:r>
          </w:p>
        </w:tc>
        <w:tc>
          <w:tcPr>
            <w:tcW w:w="2631" w:type="dxa"/>
            <w:vAlign w:val="top"/>
          </w:tcPr>
          <w:p>
            <w:pPr>
              <w:spacing w:before="146" w:line="230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设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备编号</w:t>
            </w:r>
          </w:p>
        </w:tc>
        <w:tc>
          <w:tcPr>
            <w:tcW w:w="2619" w:type="dxa"/>
            <w:vAlign w:val="top"/>
          </w:tcPr>
          <w:p>
            <w:pPr>
              <w:spacing w:before="146" w:line="231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必填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2" w:hRule="atLeast"/>
        </w:trPr>
        <w:tc>
          <w:tcPr>
            <w:tcW w:w="916" w:type="dxa"/>
            <w:vAlign w:val="top"/>
          </w:tcPr>
          <w:p>
            <w:pPr>
              <w:spacing w:before="147" w:line="468" w:lineRule="exact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22"/>
                <w:sz w:val="17"/>
                <w:szCs w:val="17"/>
              </w:rPr>
              <w:t>服 务</w:t>
            </w:r>
            <w:r>
              <w:rPr>
                <w:rFonts w:ascii="宋体" w:hAnsi="宋体" w:eastAsia="宋体" w:cs="宋体"/>
                <w:spacing w:val="1"/>
                <w:position w:val="22"/>
                <w:sz w:val="17"/>
                <w:szCs w:val="17"/>
              </w:rPr>
              <w:t xml:space="preserve"> 器</w:t>
            </w:r>
          </w:p>
          <w:p>
            <w:pPr>
              <w:spacing w:line="232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时间</w:t>
            </w:r>
          </w:p>
        </w:tc>
        <w:tc>
          <w:tcPr>
            <w:tcW w:w="1095" w:type="dxa"/>
            <w:vAlign w:val="top"/>
          </w:tcPr>
          <w:p>
            <w:pPr>
              <w:spacing w:before="177" w:line="192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TIME</w:t>
            </w:r>
          </w:p>
        </w:tc>
        <w:tc>
          <w:tcPr>
            <w:tcW w:w="1490" w:type="dxa"/>
            <w:vAlign w:val="top"/>
          </w:tcPr>
          <w:p>
            <w:pPr>
              <w:spacing w:before="148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字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符串</w:t>
            </w:r>
          </w:p>
        </w:tc>
        <w:tc>
          <w:tcPr>
            <w:tcW w:w="2631" w:type="dxa"/>
            <w:vAlign w:val="top"/>
          </w:tcPr>
          <w:p>
            <w:pPr>
              <w:spacing w:before="148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2"/>
                <w:sz w:val="17"/>
                <w:szCs w:val="17"/>
              </w:rPr>
              <w:t>格</w:t>
            </w:r>
            <w:r>
              <w:rPr>
                <w:rFonts w:ascii="宋体" w:hAnsi="宋体" w:eastAsia="宋体" w:cs="宋体"/>
                <w:spacing w:val="31"/>
                <w:sz w:val="17"/>
                <w:szCs w:val="17"/>
              </w:rPr>
              <w:t>式：</w:t>
            </w:r>
            <w:r>
              <w:rPr>
                <w:rFonts w:ascii="宋体" w:hAnsi="宋体" w:eastAsia="宋体" w:cs="宋体"/>
                <w:sz w:val="17"/>
                <w:szCs w:val="17"/>
              </w:rPr>
              <w:t>YYYYMMDDHHMMSS</w:t>
            </w:r>
          </w:p>
        </w:tc>
        <w:tc>
          <w:tcPr>
            <w:tcW w:w="2619" w:type="dxa"/>
            <w:vAlign w:val="top"/>
          </w:tcPr>
          <w:p>
            <w:pPr>
              <w:spacing w:before="147" w:line="231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必填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539" w:bottom="400" w:left="1539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7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095"/>
        <w:gridCol w:w="1490"/>
        <w:gridCol w:w="2631"/>
        <w:gridCol w:w="26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16" w:type="dxa"/>
            <w:vAlign w:val="top"/>
          </w:tcPr>
          <w:p>
            <w:pPr>
              <w:spacing w:before="148" w:line="468" w:lineRule="exact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position w:val="22"/>
                <w:sz w:val="17"/>
                <w:szCs w:val="17"/>
              </w:rPr>
              <w:t>上</w:t>
            </w:r>
            <w:r>
              <w:rPr>
                <w:rFonts w:ascii="宋体" w:hAnsi="宋体" w:eastAsia="宋体" w:cs="宋体"/>
                <w:spacing w:val="3"/>
                <w:position w:val="22"/>
                <w:sz w:val="17"/>
                <w:szCs w:val="17"/>
              </w:rPr>
              <w:t xml:space="preserve"> 报 间</w:t>
            </w:r>
          </w:p>
          <w:p>
            <w:pPr>
              <w:spacing w:line="231" w:lineRule="auto"/>
              <w:ind w:lef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隔</w:t>
            </w:r>
          </w:p>
        </w:tc>
        <w:tc>
          <w:tcPr>
            <w:tcW w:w="1095" w:type="dxa"/>
            <w:vAlign w:val="top"/>
          </w:tcPr>
          <w:p>
            <w:pPr>
              <w:spacing w:before="178" w:line="192" w:lineRule="auto"/>
              <w:ind w:lef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IN</w:t>
            </w:r>
            <w:r>
              <w:rPr>
                <w:rFonts w:ascii="宋体" w:hAnsi="宋体" w:eastAsia="宋体" w:cs="宋体"/>
                <w:sz w:val="17"/>
                <w:szCs w:val="17"/>
              </w:rPr>
              <w:t>R</w:t>
            </w:r>
          </w:p>
        </w:tc>
        <w:tc>
          <w:tcPr>
            <w:tcW w:w="1490" w:type="dxa"/>
            <w:vAlign w:val="top"/>
          </w:tcPr>
          <w:p>
            <w:pPr>
              <w:spacing w:before="148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整数</w:t>
            </w:r>
          </w:p>
        </w:tc>
        <w:tc>
          <w:tcPr>
            <w:tcW w:w="2631" w:type="dxa"/>
            <w:vAlign w:val="top"/>
          </w:tcPr>
          <w:p>
            <w:pPr>
              <w:spacing w:before="148" w:line="468" w:lineRule="exact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22"/>
                <w:sz w:val="17"/>
                <w:szCs w:val="17"/>
              </w:rPr>
              <w:t xml:space="preserve">单位分钟，最大 </w:t>
            </w:r>
            <w:r>
              <w:rPr>
                <w:rFonts w:ascii="宋体" w:hAnsi="宋体" w:eastAsia="宋体" w:cs="宋体"/>
                <w:spacing w:val="1"/>
                <w:position w:val="22"/>
                <w:sz w:val="17"/>
                <w:szCs w:val="17"/>
              </w:rPr>
              <w:t>1440 分钟 (24</w:t>
            </w:r>
          </w:p>
          <w:p>
            <w:pPr>
              <w:spacing w:line="232" w:lineRule="auto"/>
              <w:ind w:left="1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时)</w:t>
            </w:r>
          </w:p>
        </w:tc>
        <w:tc>
          <w:tcPr>
            <w:tcW w:w="2619" w:type="dxa"/>
            <w:vAlign w:val="top"/>
          </w:tcPr>
          <w:p>
            <w:pPr>
              <w:spacing w:before="148" w:line="230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要修改填写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916" w:type="dxa"/>
            <w:vAlign w:val="top"/>
          </w:tcPr>
          <w:p>
            <w:pPr>
              <w:spacing w:before="144" w:line="508" w:lineRule="auto"/>
              <w:ind w:left="116" w:righ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上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传 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务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器 地</w:t>
            </w:r>
          </w:p>
          <w:p>
            <w:pPr>
              <w:spacing w:line="239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址</w:t>
            </w:r>
          </w:p>
        </w:tc>
        <w:tc>
          <w:tcPr>
            <w:tcW w:w="1095" w:type="dxa"/>
            <w:vAlign w:val="top"/>
          </w:tcPr>
          <w:p>
            <w:pPr>
              <w:spacing w:before="170" w:line="194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RSA</w:t>
            </w:r>
          </w:p>
        </w:tc>
        <w:tc>
          <w:tcPr>
            <w:tcW w:w="1490" w:type="dxa"/>
            <w:vAlign w:val="top"/>
          </w:tcPr>
          <w:p>
            <w:pPr>
              <w:spacing w:before="144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字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符串</w:t>
            </w:r>
          </w:p>
        </w:tc>
        <w:tc>
          <w:tcPr>
            <w:tcW w:w="2631" w:type="dxa"/>
            <w:vAlign w:val="top"/>
          </w:tcPr>
          <w:p>
            <w:pPr>
              <w:spacing w:before="144" w:line="468" w:lineRule="exact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22"/>
                <w:sz w:val="17"/>
                <w:szCs w:val="17"/>
              </w:rPr>
              <w:t>远</w:t>
            </w:r>
            <w:r>
              <w:rPr>
                <w:rFonts w:ascii="宋体" w:hAnsi="宋体" w:eastAsia="宋体" w:cs="宋体"/>
                <w:position w:val="22"/>
                <w:sz w:val="17"/>
                <w:szCs w:val="17"/>
              </w:rPr>
              <w:t>程服务器 IP 或域名</w:t>
            </w:r>
          </w:p>
          <w:p>
            <w:pPr>
              <w:spacing w:line="230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非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必填</w:t>
            </w:r>
          </w:p>
        </w:tc>
        <w:tc>
          <w:tcPr>
            <w:tcW w:w="2619" w:type="dxa"/>
            <w:vAlign w:val="top"/>
          </w:tcPr>
          <w:p>
            <w:pPr>
              <w:spacing w:before="144" w:line="468" w:lineRule="exact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position w:val="22"/>
                <w:sz w:val="17"/>
                <w:szCs w:val="17"/>
              </w:rPr>
              <w:t>需</w:t>
            </w:r>
            <w:r>
              <w:rPr>
                <w:rFonts w:ascii="宋体" w:hAnsi="宋体" w:eastAsia="宋体" w:cs="宋体"/>
                <w:spacing w:val="7"/>
                <w:position w:val="22"/>
                <w:sz w:val="17"/>
                <w:szCs w:val="17"/>
              </w:rPr>
              <w:t>要修改填写</w:t>
            </w:r>
          </w:p>
          <w:p>
            <w:pPr>
              <w:spacing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不大于 25 个字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16" w:type="dxa"/>
            <w:vAlign w:val="top"/>
          </w:tcPr>
          <w:p>
            <w:pPr>
              <w:spacing w:before="148" w:line="468" w:lineRule="exact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22"/>
                <w:sz w:val="17"/>
                <w:szCs w:val="17"/>
              </w:rPr>
              <w:t>服 务</w:t>
            </w:r>
            <w:r>
              <w:rPr>
                <w:rFonts w:ascii="宋体" w:hAnsi="宋体" w:eastAsia="宋体" w:cs="宋体"/>
                <w:spacing w:val="1"/>
                <w:position w:val="22"/>
                <w:sz w:val="17"/>
                <w:szCs w:val="17"/>
              </w:rPr>
              <w:t xml:space="preserve"> 器</w:t>
            </w:r>
          </w:p>
          <w:p>
            <w:pPr>
              <w:spacing w:line="230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端口</w:t>
            </w:r>
          </w:p>
        </w:tc>
        <w:tc>
          <w:tcPr>
            <w:tcW w:w="1095" w:type="dxa"/>
            <w:vAlign w:val="top"/>
          </w:tcPr>
          <w:p>
            <w:pPr>
              <w:spacing w:before="176" w:line="192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P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ORT</w:t>
            </w:r>
          </w:p>
        </w:tc>
        <w:tc>
          <w:tcPr>
            <w:tcW w:w="1490" w:type="dxa"/>
            <w:vAlign w:val="top"/>
          </w:tcPr>
          <w:p>
            <w:pPr>
              <w:spacing w:before="148" w:line="230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整数</w:t>
            </w:r>
          </w:p>
        </w:tc>
        <w:tc>
          <w:tcPr>
            <w:tcW w:w="2631" w:type="dxa"/>
            <w:vAlign w:val="top"/>
          </w:tcPr>
          <w:p>
            <w:pPr>
              <w:spacing w:before="148" w:line="468" w:lineRule="exact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position w:val="22"/>
                <w:sz w:val="17"/>
                <w:szCs w:val="17"/>
              </w:rPr>
              <w:t>远程服务器端口号</w:t>
            </w:r>
          </w:p>
          <w:p>
            <w:pPr>
              <w:spacing w:line="230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非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必填</w:t>
            </w:r>
          </w:p>
        </w:tc>
        <w:tc>
          <w:tcPr>
            <w:tcW w:w="2619" w:type="dxa"/>
            <w:vAlign w:val="top"/>
          </w:tcPr>
          <w:p>
            <w:pPr>
              <w:spacing w:before="148" w:line="230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需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要修改填写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916" w:type="dxa"/>
            <w:vAlign w:val="top"/>
          </w:tcPr>
          <w:p>
            <w:pPr>
              <w:spacing w:before="148" w:line="468" w:lineRule="exact"/>
              <w:ind w:lef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22"/>
                <w:sz w:val="17"/>
                <w:szCs w:val="17"/>
              </w:rPr>
              <w:t xml:space="preserve">结 束 </w:t>
            </w:r>
            <w:r>
              <w:rPr>
                <w:rFonts w:ascii="宋体" w:hAnsi="宋体" w:eastAsia="宋体" w:cs="宋体"/>
                <w:position w:val="22"/>
                <w:sz w:val="17"/>
                <w:szCs w:val="17"/>
              </w:rPr>
              <w:t>标</w:t>
            </w:r>
          </w:p>
          <w:p>
            <w:pPr>
              <w:ind w:lef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志</w:t>
            </w:r>
          </w:p>
        </w:tc>
        <w:tc>
          <w:tcPr>
            <w:tcW w:w="1095" w:type="dxa"/>
            <w:vAlign w:val="top"/>
          </w:tcPr>
          <w:p>
            <w:pPr>
              <w:spacing w:before="178" w:line="192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E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ND</w:t>
            </w:r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9" w:type="dxa"/>
            <w:vAlign w:val="top"/>
          </w:tcPr>
          <w:p>
            <w:pPr>
              <w:spacing w:before="148" w:line="230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结束标志必填</w:t>
            </w:r>
          </w:p>
        </w:tc>
      </w:tr>
    </w:tbl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56" w:line="232" w:lineRule="auto"/>
        <w:ind w:left="23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4"/>
          <w:sz w:val="17"/>
          <w:szCs w:val="17"/>
        </w:rPr>
        <w:t>示例：</w:t>
      </w:r>
    </w:p>
    <w:p>
      <w:pPr>
        <w:spacing w:before="255" w:line="508" w:lineRule="auto"/>
        <w:ind w:left="235" w:right="430" w:firstLine="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</w:rPr>
        <w:t>$</w:t>
      </w:r>
      <w:r>
        <w:rPr>
          <w:rFonts w:ascii="宋体" w:hAnsi="宋体" w:eastAsia="宋体" w:cs="宋体"/>
          <w:sz w:val="17"/>
          <w:szCs w:val="17"/>
        </w:rPr>
        <w:t>XIANYUNYI</w:t>
      </w:r>
      <w:r>
        <w:rPr>
          <w:rFonts w:ascii="宋体" w:hAnsi="宋体" w:eastAsia="宋体" w:cs="宋体"/>
          <w:spacing w:val="10"/>
          <w:sz w:val="17"/>
          <w:szCs w:val="17"/>
        </w:rPr>
        <w:t>$;</w:t>
      </w:r>
      <w:r>
        <w:rPr>
          <w:rFonts w:ascii="宋体" w:hAnsi="宋体" w:eastAsia="宋体" w:cs="宋体"/>
          <w:sz w:val="17"/>
          <w:szCs w:val="17"/>
        </w:rPr>
        <w:t>ID</w:t>
      </w:r>
      <w:r>
        <w:rPr>
          <w:rFonts w:ascii="宋体" w:hAnsi="宋体" w:eastAsia="宋体" w:cs="宋体"/>
          <w:spacing w:val="10"/>
          <w:sz w:val="17"/>
          <w:szCs w:val="17"/>
        </w:rPr>
        <w:t>:610</w:t>
      </w:r>
      <w:r>
        <w:rPr>
          <w:rFonts w:ascii="宋体" w:hAnsi="宋体" w:eastAsia="宋体" w:cs="宋体"/>
          <w:spacing w:val="8"/>
          <w:sz w:val="17"/>
          <w:szCs w:val="17"/>
        </w:rPr>
        <w:t>5</w:t>
      </w:r>
      <w:r>
        <w:rPr>
          <w:rFonts w:ascii="宋体" w:hAnsi="宋体" w:eastAsia="宋体" w:cs="宋体"/>
          <w:spacing w:val="5"/>
          <w:sz w:val="17"/>
          <w:szCs w:val="17"/>
        </w:rPr>
        <w:t>0121046440;</w:t>
      </w:r>
      <w:r>
        <w:rPr>
          <w:rFonts w:ascii="宋体" w:hAnsi="宋体" w:eastAsia="宋体" w:cs="宋体"/>
          <w:sz w:val="17"/>
          <w:szCs w:val="17"/>
        </w:rPr>
        <w:t>TIME</w:t>
      </w:r>
      <w:r>
        <w:rPr>
          <w:rFonts w:ascii="宋体" w:hAnsi="宋体" w:eastAsia="宋体" w:cs="宋体"/>
          <w:spacing w:val="5"/>
          <w:sz w:val="17"/>
          <w:szCs w:val="17"/>
        </w:rPr>
        <w:t>:20200525123935;</w:t>
      </w:r>
      <w:r>
        <w:rPr>
          <w:rFonts w:ascii="宋体" w:hAnsi="宋体" w:eastAsia="宋体" w:cs="宋体"/>
          <w:sz w:val="17"/>
          <w:szCs w:val="17"/>
        </w:rPr>
        <w:t>INR</w:t>
      </w:r>
      <w:r>
        <w:rPr>
          <w:rFonts w:ascii="宋体" w:hAnsi="宋体" w:eastAsia="宋体" w:cs="宋体"/>
          <w:spacing w:val="5"/>
          <w:sz w:val="17"/>
          <w:szCs w:val="17"/>
        </w:rPr>
        <w:t>:5;</w:t>
      </w:r>
      <w:r>
        <w:rPr>
          <w:rFonts w:ascii="宋体" w:hAnsi="宋体" w:eastAsia="宋体" w:cs="宋体"/>
          <w:sz w:val="17"/>
          <w:szCs w:val="17"/>
        </w:rPr>
        <w:t>RSA</w:t>
      </w:r>
      <w:r>
        <w:rPr>
          <w:rFonts w:ascii="宋体" w:hAnsi="宋体" w:eastAsia="宋体" w:cs="宋体"/>
          <w:spacing w:val="5"/>
          <w:sz w:val="17"/>
          <w:szCs w:val="17"/>
        </w:rPr>
        <w:t>:219.145.11.189 ;</w:t>
      </w:r>
      <w:r>
        <w:rPr>
          <w:rFonts w:ascii="宋体" w:hAnsi="宋体" w:eastAsia="宋体" w:cs="宋体"/>
          <w:sz w:val="17"/>
          <w:szCs w:val="17"/>
        </w:rPr>
        <w:t>PORT</w:t>
      </w:r>
      <w:r>
        <w:rPr>
          <w:rFonts w:ascii="宋体" w:hAnsi="宋体" w:eastAsia="宋体" w:cs="宋体"/>
          <w:spacing w:val="5"/>
          <w:sz w:val="17"/>
          <w:szCs w:val="17"/>
        </w:rPr>
        <w:t>:32821;</w:t>
      </w:r>
      <w:r>
        <w:rPr>
          <w:rFonts w:ascii="宋体" w:hAnsi="宋体" w:eastAsia="宋体" w:cs="宋体"/>
          <w:sz w:val="17"/>
          <w:szCs w:val="17"/>
        </w:rPr>
        <w:t>END</w:t>
      </w:r>
      <w:r>
        <w:rPr>
          <w:rFonts w:ascii="宋体" w:hAnsi="宋体" w:eastAsia="宋体" w:cs="宋体"/>
          <w:spacing w:val="5"/>
          <w:sz w:val="17"/>
          <w:szCs w:val="17"/>
        </w:rPr>
        <w:t>;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8"/>
          <w:sz w:val="17"/>
          <w:szCs w:val="17"/>
        </w:rPr>
        <w:t>终</w:t>
      </w:r>
      <w:r>
        <w:rPr>
          <w:rFonts w:ascii="宋体" w:hAnsi="宋体" w:eastAsia="宋体" w:cs="宋体"/>
          <w:spacing w:val="14"/>
          <w:sz w:val="17"/>
          <w:szCs w:val="17"/>
        </w:rPr>
        <w:t>端</w:t>
      </w:r>
      <w:r>
        <w:rPr>
          <w:rFonts w:ascii="宋体" w:hAnsi="宋体" w:eastAsia="宋体" w:cs="宋体"/>
          <w:spacing w:val="9"/>
          <w:sz w:val="17"/>
          <w:szCs w:val="17"/>
        </w:rPr>
        <w:t>设备成功收到服务器下发指令后，给服务器的反馈结果，示范数据如下：</w:t>
      </w:r>
    </w:p>
    <w:p>
      <w:pPr>
        <w:spacing w:line="232" w:lineRule="auto"/>
        <w:ind w:left="23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</w:rPr>
        <w:t>$</w:t>
      </w:r>
      <w:r>
        <w:rPr>
          <w:rFonts w:ascii="宋体" w:hAnsi="宋体" w:eastAsia="宋体" w:cs="宋体"/>
          <w:sz w:val="17"/>
          <w:szCs w:val="17"/>
        </w:rPr>
        <w:t>XIANYUNYI</w:t>
      </w:r>
      <w:r>
        <w:rPr>
          <w:rFonts w:ascii="宋体" w:hAnsi="宋体" w:eastAsia="宋体" w:cs="宋体"/>
          <w:spacing w:val="10"/>
          <w:sz w:val="17"/>
          <w:szCs w:val="17"/>
        </w:rPr>
        <w:t>$;</w:t>
      </w:r>
      <w:r>
        <w:rPr>
          <w:rFonts w:ascii="宋体" w:hAnsi="宋体" w:eastAsia="宋体" w:cs="宋体"/>
          <w:sz w:val="17"/>
          <w:szCs w:val="17"/>
        </w:rPr>
        <w:t>ID</w:t>
      </w:r>
      <w:r>
        <w:rPr>
          <w:rFonts w:ascii="宋体" w:hAnsi="宋体" w:eastAsia="宋体" w:cs="宋体"/>
          <w:spacing w:val="8"/>
          <w:sz w:val="17"/>
          <w:szCs w:val="17"/>
        </w:rPr>
        <w:t>:</w:t>
      </w:r>
      <w:r>
        <w:rPr>
          <w:rFonts w:ascii="宋体" w:hAnsi="宋体" w:eastAsia="宋体" w:cs="宋体"/>
          <w:spacing w:val="5"/>
          <w:sz w:val="17"/>
          <w:szCs w:val="17"/>
        </w:rPr>
        <w:t>61050121046440;</w:t>
      </w:r>
      <w:r>
        <w:rPr>
          <w:rFonts w:ascii="宋体" w:hAnsi="宋体" w:eastAsia="宋体" w:cs="宋体"/>
          <w:sz w:val="17"/>
          <w:szCs w:val="17"/>
        </w:rPr>
        <w:t>RCVD</w:t>
      </w:r>
      <w:r>
        <w:rPr>
          <w:rFonts w:ascii="宋体" w:hAnsi="宋体" w:eastAsia="宋体" w:cs="宋体"/>
          <w:spacing w:val="5"/>
          <w:sz w:val="17"/>
          <w:szCs w:val="17"/>
        </w:rPr>
        <w:t>:0;</w:t>
      </w:r>
      <w:r>
        <w:rPr>
          <w:rFonts w:ascii="宋体" w:hAnsi="宋体" w:eastAsia="宋体" w:cs="宋体"/>
          <w:sz w:val="17"/>
          <w:szCs w:val="17"/>
        </w:rPr>
        <w:t>END</w:t>
      </w:r>
      <w:r>
        <w:rPr>
          <w:rFonts w:ascii="宋体" w:hAnsi="宋体" w:eastAsia="宋体" w:cs="宋体"/>
          <w:spacing w:val="5"/>
          <w:sz w:val="17"/>
          <w:szCs w:val="17"/>
        </w:rPr>
        <w:t xml:space="preserve"> ;</w:t>
      </w:r>
    </w:p>
    <w:p>
      <w:pPr>
        <w:spacing w:before="254" w:line="230" w:lineRule="auto"/>
        <w:ind w:left="232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5"/>
          <w:sz w:val="17"/>
          <w:szCs w:val="17"/>
        </w:rPr>
        <w:t xml:space="preserve">服务器下发修改 </w:t>
      </w:r>
      <w:r>
        <w:rPr>
          <w:rFonts w:ascii="宋体" w:hAnsi="宋体" w:eastAsia="宋体" w:cs="宋体"/>
          <w:sz w:val="17"/>
          <w:szCs w:val="17"/>
        </w:rPr>
        <w:t>IP</w:t>
      </w:r>
      <w:r>
        <w:rPr>
          <w:rFonts w:ascii="宋体" w:hAnsi="宋体" w:eastAsia="宋体" w:cs="宋体"/>
          <w:spacing w:val="5"/>
          <w:sz w:val="17"/>
          <w:szCs w:val="17"/>
        </w:rPr>
        <w:t xml:space="preserve"> 地址或者间隔，必须 </w:t>
      </w:r>
      <w:r>
        <w:rPr>
          <w:rFonts w:ascii="宋体" w:hAnsi="宋体" w:eastAsia="宋体" w:cs="宋体"/>
          <w:sz w:val="17"/>
          <w:szCs w:val="17"/>
        </w:rPr>
        <w:t>ID</w:t>
      </w:r>
      <w:r>
        <w:rPr>
          <w:rFonts w:ascii="宋体" w:hAnsi="宋体" w:eastAsia="宋体" w:cs="宋体"/>
          <w:spacing w:val="5"/>
          <w:sz w:val="17"/>
          <w:szCs w:val="17"/>
        </w:rPr>
        <w:t xml:space="preserve"> 号码一致。</w:t>
      </w:r>
      <w:r>
        <w:rPr>
          <w:rFonts w:ascii="宋体" w:hAnsi="宋体" w:eastAsia="宋体" w:cs="宋体"/>
          <w:sz w:val="17"/>
          <w:szCs w:val="17"/>
        </w:rPr>
        <w:t>RCVD</w:t>
      </w:r>
      <w:r>
        <w:rPr>
          <w:rFonts w:ascii="宋体" w:hAnsi="宋体" w:eastAsia="宋体" w:cs="宋体"/>
          <w:spacing w:val="5"/>
          <w:sz w:val="17"/>
          <w:szCs w:val="17"/>
        </w:rPr>
        <w:t>:表示接收到的字节数</w:t>
      </w:r>
      <w:r>
        <w:rPr>
          <w:rFonts w:ascii="宋体" w:hAnsi="宋体" w:eastAsia="宋体" w:cs="宋体"/>
          <w:spacing w:val="1"/>
          <w:sz w:val="17"/>
          <w:szCs w:val="17"/>
        </w:rPr>
        <w:t>。</w:t>
      </w:r>
    </w:p>
    <w:p>
      <w:pPr>
        <w:spacing w:before="256" w:line="230" w:lineRule="auto"/>
        <w:ind w:left="233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使</w:t>
      </w:r>
      <w:r>
        <w:rPr>
          <w:rFonts w:ascii="宋体" w:hAnsi="宋体" w:eastAsia="宋体" w:cs="宋体"/>
          <w:spacing w:val="8"/>
          <w:sz w:val="17"/>
          <w:szCs w:val="17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用说明</w:t>
      </w:r>
    </w:p>
    <w:p>
      <w:pPr>
        <w:spacing w:before="257" w:line="509" w:lineRule="auto"/>
        <w:ind w:left="234" w:right="224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用</w:t>
      </w:r>
      <w:r>
        <w:rPr>
          <w:rFonts w:ascii="宋体" w:hAnsi="宋体" w:eastAsia="宋体" w:cs="宋体"/>
          <w:spacing w:val="8"/>
          <w:sz w:val="17"/>
          <w:szCs w:val="17"/>
        </w:rPr>
        <w:t xml:space="preserve">户使用红外设置上报 </w:t>
      </w:r>
      <w:r>
        <w:rPr>
          <w:rFonts w:ascii="宋体" w:hAnsi="宋体" w:eastAsia="宋体" w:cs="宋体"/>
          <w:sz w:val="17"/>
          <w:szCs w:val="17"/>
        </w:rPr>
        <w:t>IP</w:t>
      </w:r>
      <w:r>
        <w:rPr>
          <w:rFonts w:ascii="宋体" w:hAnsi="宋体" w:eastAsia="宋体" w:cs="宋体"/>
          <w:spacing w:val="8"/>
          <w:sz w:val="17"/>
          <w:szCs w:val="17"/>
        </w:rPr>
        <w:t xml:space="preserve"> 地址和端口号，上传间隔时间，仪表会自动根据时间间隔上报服务器。</w:t>
      </w:r>
      <w:r>
        <w:rPr>
          <w:rFonts w:ascii="宋体" w:hAnsi="宋体" w:eastAsia="宋体" w:cs="宋体"/>
          <w:sz w:val="17"/>
          <w:szCs w:val="17"/>
        </w:rPr>
        <w:t xml:space="preserve">        </w:t>
      </w:r>
      <w:r>
        <w:rPr>
          <w:rFonts w:ascii="宋体" w:hAnsi="宋体" w:eastAsia="宋体" w:cs="宋体"/>
          <w:spacing w:val="12"/>
          <w:sz w:val="17"/>
          <w:szCs w:val="17"/>
        </w:rPr>
        <w:t>2.服</w:t>
      </w:r>
      <w:r>
        <w:rPr>
          <w:rFonts w:ascii="宋体" w:hAnsi="宋体" w:eastAsia="宋体" w:cs="宋体"/>
          <w:spacing w:val="7"/>
          <w:sz w:val="17"/>
          <w:szCs w:val="17"/>
        </w:rPr>
        <w:t>务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器到终端的协议用来远程设置服务器 </w:t>
      </w:r>
      <w:r>
        <w:rPr>
          <w:rFonts w:ascii="宋体" w:hAnsi="宋体" w:eastAsia="宋体" w:cs="宋体"/>
          <w:sz w:val="17"/>
          <w:szCs w:val="17"/>
        </w:rPr>
        <w:t>IP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 地址和端口号，以及回传间隔，如果没有设置必要可以不下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5"/>
          <w:sz w:val="17"/>
          <w:szCs w:val="17"/>
        </w:rPr>
        <w:t>发数据。</w:t>
      </w:r>
    </w:p>
    <w:p>
      <w:pPr>
        <w:sectPr>
          <w:pgSz w:w="11906" w:h="16839"/>
          <w:pgMar w:top="1431" w:right="1575" w:bottom="400" w:left="1574" w:header="0" w:footer="0" w:gutter="0"/>
          <w:cols w:space="720" w:num="1"/>
        </w:sectPr>
      </w:pPr>
    </w:p>
    <w:p>
      <w:pPr>
        <w:spacing w:before="150" w:line="226" w:lineRule="auto"/>
        <w:ind w:left="1807"/>
        <w:rPr>
          <w:rFonts w:ascii="宋体" w:hAnsi="宋体" w:eastAsia="宋体" w:cs="宋体"/>
          <w:sz w:val="17"/>
          <w:szCs w:val="17"/>
        </w:rPr>
      </w:pPr>
      <w:r>
        <w:pict>
          <v:rect id="_x0000_s1033" o:spid="_x0000_s1033" o:spt="1" style="position:absolute;left:0pt;margin-left:0pt;margin-top:684.5pt;height:73.35pt;width:595.3pt;mso-position-horizontal-relative:page;mso-position-vertical-relative:page;z-index:251662336;mso-width-relative:page;mso-height-relative:page;" fillcolor="#225889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宋体" w:hAnsi="宋体" w:eastAsia="宋体" w:cs="宋体"/>
          <w:spacing w:val="10"/>
          <w:sz w:val="17"/>
          <w:szCs w:val="17"/>
        </w:rPr>
        <w:t>保留</w:t>
      </w:r>
      <w:r>
        <w:rPr>
          <w:rFonts w:ascii="宋体" w:hAnsi="宋体" w:eastAsia="宋体" w:cs="宋体"/>
          <w:spacing w:val="7"/>
          <w:sz w:val="17"/>
          <w:szCs w:val="17"/>
        </w:rPr>
        <w:t>备</w:t>
      </w:r>
      <w:r>
        <w:rPr>
          <w:rFonts w:ascii="宋体" w:hAnsi="宋体" w:eastAsia="宋体" w:cs="宋体"/>
          <w:spacing w:val="5"/>
          <w:sz w:val="17"/>
          <w:szCs w:val="17"/>
        </w:rPr>
        <w:t>用 |20210202154</w:t>
      </w:r>
    </w:p>
    <w:p>
      <w:pPr>
        <w:spacing w:before="262" w:line="229" w:lineRule="auto"/>
        <w:ind w:left="180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8"/>
          <w:sz w:val="17"/>
          <w:szCs w:val="17"/>
        </w:rPr>
        <w:t>本公</w:t>
      </w:r>
      <w:r>
        <w:rPr>
          <w:rFonts w:ascii="宋体" w:hAnsi="宋体" w:eastAsia="宋体" w:cs="宋体"/>
          <w:spacing w:val="12"/>
          <w:sz w:val="17"/>
          <w:szCs w:val="17"/>
        </w:rPr>
        <w:t>司</w:t>
      </w:r>
      <w:r>
        <w:rPr>
          <w:rFonts w:ascii="宋体" w:hAnsi="宋体" w:eastAsia="宋体" w:cs="宋体"/>
          <w:spacing w:val="9"/>
          <w:sz w:val="17"/>
          <w:szCs w:val="17"/>
        </w:rPr>
        <w:t>保留对产品及说明书改进的权利，如有改动恕不另行通知，产品外观以实物为准；</w:t>
      </w:r>
    </w:p>
    <w:p>
      <w:pPr>
        <w:spacing w:before="257" w:line="229" w:lineRule="auto"/>
        <w:ind w:left="180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8"/>
          <w:sz w:val="17"/>
          <w:szCs w:val="17"/>
        </w:rPr>
        <w:t>本册</w:t>
      </w:r>
      <w:r>
        <w:rPr>
          <w:rFonts w:ascii="宋体" w:hAnsi="宋体" w:eastAsia="宋体" w:cs="宋体"/>
          <w:spacing w:val="16"/>
          <w:sz w:val="17"/>
          <w:szCs w:val="17"/>
        </w:rPr>
        <w:t>经</w:t>
      </w:r>
      <w:r>
        <w:rPr>
          <w:rFonts w:ascii="宋体" w:hAnsi="宋体" w:eastAsia="宋体" w:cs="宋体"/>
          <w:spacing w:val="9"/>
          <w:sz w:val="17"/>
          <w:szCs w:val="17"/>
        </w:rPr>
        <w:t>过认真核对，但不排除可能存在印刷错漏或内容上的误解，敬请谅解，本公司保有解释权。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  <w:bookmarkStart w:id="0" w:name="_GoBack"/>
      <w:bookmarkEnd w:id="0"/>
    </w:p>
    <w:sectPr>
      <w:pgSz w:w="11906" w:h="16839"/>
      <w:pgMar w:top="1431" w:right="0" w:bottom="40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8608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16"/>
        <w:sz w:val="14"/>
        <w:szCs w:val="14"/>
      </w:rPr>
      <w:t>使</w:t>
    </w:r>
    <w:r>
      <w:rPr>
        <w:rFonts w:ascii="宋体" w:hAnsi="宋体" w:eastAsia="宋体" w:cs="宋体"/>
        <w:spacing w:val="9"/>
        <w:sz w:val="14"/>
        <w:szCs w:val="14"/>
      </w:rPr>
      <w:t>用产品前，请仔细阅读使用手册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I1N2NjMjIyMWM4NDI0YjUzODAyOWJkYWM0MWU5YWQifQ=="/>
  </w:docVars>
  <w:rsids>
    <w:rsidRoot w:val="00000000"/>
    <w:rsid w:val="3D157C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pn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  <customShpInfo spid="_x0000_s1028"/>
    <customShpInfo spid="_x0000_s1029"/>
    <customShpInfo spid="_x0000_s1030"/>
    <customShpInfo spid="_x0000_s1031"/>
    <customShpInfo spid="_x0000_s1027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1702</Words>
  <Characters>2675</Characters>
  <TotalTime>0</TotalTime>
  <ScaleCrop>false</ScaleCrop>
  <LinksUpToDate>false</LinksUpToDate>
  <CharactersWithSpaces>2985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2022-07-08T11:24:00Z</dcterms:created>
  <dc:creator>远行的小小鸟</dc:creator>
  <cp:lastModifiedBy>李俊强</cp:lastModifiedBy>
  <dcterms:modified xsi:type="dcterms:W3CDTF">2023-04-18T06:31:19Z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2023-04-18T14:25:15Z</vt:filetime>
  </property>
  <property fmtid="{D5CDD505-2E9C-101B-9397-08002B2CF9AE}" pid="4" name="KSOProductBuildVer">
    <vt:lpwstr>2052-11.1.0.14036</vt:lpwstr>
  </property>
  <property fmtid="{D5CDD505-2E9C-101B-9397-08002B2CF9AE}" pid="5" name="ICV">
    <vt:lpwstr>697FD97D87C5438C9D6B9A937A069F15_12</vt:lpwstr>
  </property>
</Properties>
</file>