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639"/>
        <w:rPr>
          <w:rFonts w:ascii="Times New Roman"/>
          <w:sz w:val="20"/>
        </w:rPr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8251825</wp:posOffset>
                </wp:positionV>
                <wp:extent cx="7537450" cy="11366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0" cy="1136650"/>
                          <a:chOff x="0" y="0"/>
                          <a:chExt cx="7537450" cy="11366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7524750" cy="1123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7524750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4750" h="1123950">
                                <a:moveTo>
                                  <a:pt x="0" y="1123950"/>
                                </a:moveTo>
                                <a:lnTo>
                                  <a:pt x="7524750" y="1123950"/>
                                </a:lnTo>
                                <a:lnTo>
                                  <a:pt x="7524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39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98805" y="398476"/>
                            <a:ext cx="3289935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543" w:lineRule="exact"/>
                                <w:ind w:left="0" w:right="0" w:firstLine="0"/>
                                <w:jc w:val="left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sz w:val="52"/>
                                </w:rPr>
                                <w:t>HS-SUN01 太阳能组件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525261" y="398476"/>
                            <a:ext cx="1336040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543" w:lineRule="exact"/>
                                <w:ind w:left="0" w:right="0" w:firstLine="0"/>
                                <w:jc w:val="left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spacing w:val="-3"/>
                                  <w:sz w:val="52"/>
                                </w:rPr>
                                <w:t>产品手册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o:spt="203" style="position:absolute;left:0pt;margin-left:0.25pt;margin-top:649.75pt;height:89.5pt;width:593.5pt;mso-position-horizontal-relative:page;mso-position-vertical-relative:page;z-index:251659264;mso-width-relative:page;mso-height-relative:page;" coordsize="7537450,1136650" o:gfxdata="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">
                <o:lock v:ext="edit" aspectratio="f"/>
                <v:shape id="Image 2" o:spid="_x0000_s1026" o:spt="75" type="#_x0000_t75" style="position:absolute;left:6350;top:6350;height:1123950;width:7524750;" filled="f" o:preferrelative="t" stroked="f" coordsize="21600,21600" o:gfxdata="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Snm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f"/>
                </v:shape>
                <v:shape id="Graphic 3" o:spid="_x0000_s1026" o:spt="100" style="position:absolute;left:6350;top:6350;height:1123950;width:7524750;" filled="f" stroked="t" coordsize="7524750,1123950" o:gfxdata="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h6fi/&#10;AAAA2gAAAA8AAAAAAAAAAQAgAAAAIgAAAGRycy9kb3ducmV2LnhtbFBLAQIUABQAAAAIAIdO4kAz&#10;LwWeOwAAADkAAAAQAAAAAAAAAAEAIAAAAA4BAABkcnMvc2hhcGV4bWwueG1sUEsFBgAAAAAGAAYA&#10;WwEAALgDAAAAAA==&#10;" path="m0,1123950l7524750,1123950,7524750,0,0,0,0,1123950xe">
                  <v:fill on="f" focussize="0,0"/>
                  <v:stroke weight="1pt" color="#2E528F" joinstyle="round"/>
                  <v:imagedata o:title=""/>
                  <o:lock v:ext="edit" aspectratio="f"/>
                  <v:textbox inset="0mm,0mm,0mm,0mm"/>
                </v:shape>
                <v:shape id="Textbox 4" o:spid="_x0000_s1026" o:spt="202" type="#_x0000_t202" style="position:absolute;left:598805;top:398476;height:344805;width:3289935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543" w:lineRule="exact"/>
                          <w:ind w:left="0" w:right="0" w:firstLine="0"/>
                          <w:jc w:val="left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sz w:val="52"/>
                          </w:rPr>
                          <w:t>HS-SUN01 太阳能组件</w:t>
                        </w:r>
                      </w:p>
                    </w:txbxContent>
                  </v:textbox>
                </v:shape>
                <v:shape id="Textbox 5" o:spid="_x0000_s1026" o:spt="202" type="#_x0000_t202" style="position:absolute;left:5525261;top:398476;height:344805;width:133604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543" w:lineRule="exact"/>
                          <w:ind w:left="0" w:right="0" w:firstLine="0"/>
                          <w:jc w:val="left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spacing w:val="-3"/>
                            <w:sz w:val="52"/>
                          </w:rPr>
                          <w:t>产品手册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spacing w:before="10"/>
        <w:ind w:left="0"/>
        <w:rPr>
          <w:rFonts w:ascii="Times New Roman"/>
          <w:sz w:val="20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810895</wp:posOffset>
            </wp:positionH>
            <wp:positionV relativeFrom="paragraph">
              <wp:posOffset>167640</wp:posOffset>
            </wp:positionV>
            <wp:extent cx="5906770" cy="4090035"/>
            <wp:effectExtent l="0" t="0" r="0" b="0"/>
            <wp:wrapTopAndBottom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571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660" w:right="860" w:bottom="280" w:left="840" w:header="720" w:footer="720" w:gutter="0"/>
          <w:cols w:space="720" w:num="1"/>
        </w:sectPr>
      </w:pPr>
    </w:p>
    <w:p>
      <w:pPr>
        <w:pStyle w:val="2"/>
      </w:pPr>
      <w:r>
        <w:rPr>
          <w:spacing w:val="-6"/>
        </w:rPr>
        <w:t>产品简介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HS-SUN01 太阳能组件用于 GNSS 户外监测供电，与北斗高精度接收机各套装组合使用，其作用是将太阳能转化为电能，并将多余电能送往蓄电池中存储起来，在各种天气情况下为设备运行提供稳定电源。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HS-SUN01 太阳能组件由太阳能光伏板、防水接线盒、三元锂电池、光伏智能控制器，抗风光伏板安装支架组合使用。</w:t>
      </w:r>
    </w:p>
    <w:p>
      <w:pPr>
        <w:pStyle w:val="2"/>
        <w:spacing w:before="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6"/>
        </w:rPr>
        <w:t>产品特点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太阳能光伏板采用 A+单晶硅电池片，焊接工艺完整，效率高，寿命长，单晶硅适用寿命可达 20 年以上，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0" w:after="0" w:line="577" w:lineRule="exact"/>
        <w:ind w:left="1320" w:right="0" w:hanging="360"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pacing w:val="-7"/>
          <w:sz w:val="28"/>
          <w:szCs w:val="21"/>
        </w:rPr>
        <w:t>安装简单，强力发电，续航时间长，适用多种场景，实现</w:t>
      </w:r>
    </w:p>
    <w:p>
      <w:pPr>
        <w:pStyle w:val="3"/>
        <w:spacing w:before="66"/>
        <w:ind w:left="13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全年零电费，365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 天监控。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外部阳极氧化铝合金边框，寿命长久，多年不会氧化，多 层钢化防护可防止内部器件腐蚀损坏，抗冲击力强，透光 率高，22%以上光电转化率高，电性强，工作温度-40~80℃能应对雨雪等恶劣天气。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防水接线盒 IP67 防护等级，抗氧化防雷击线已焊好，免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除安装。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三元锂电池，采用品牌电芯，配品质保护板。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>光伏智能控制器防过充放多种保护智能调节充电。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</w:rPr>
        <w:sectPr>
          <w:pgSz w:w="11910" w:h="16840"/>
          <w:pgMar w:top="1440" w:right="860" w:bottom="280" w:left="840" w:header="720" w:footer="720" w:gutter="0"/>
          <w:cols w:space="720" w:num="1"/>
        </w:sectPr>
      </w:pPr>
      <w:r>
        <w:rPr>
          <w:rFonts w:hint="eastAsia" w:ascii="宋体" w:hAnsi="宋体" w:eastAsia="宋体" w:cs="宋体"/>
          <w:sz w:val="28"/>
          <w:szCs w:val="21"/>
        </w:rPr>
        <w:t>光伏板安装支架烤漆工艺寿命更长，不同型号光伏板可通用，三角结构，稳定性强。</w:t>
      </w:r>
    </w:p>
    <w:p>
      <w:pPr>
        <w:pStyle w:val="3"/>
        <w:spacing w:before="54"/>
        <w:ind w:left="0"/>
      </w:pPr>
    </w:p>
    <w:p>
      <w:pPr>
        <w:pStyle w:val="7"/>
        <w:numPr>
          <w:numId w:val="0"/>
        </w:numPr>
        <w:tabs>
          <w:tab w:val="left" w:pos="1320"/>
        </w:tabs>
        <w:spacing w:before="21" w:after="0" w:line="266" w:lineRule="auto"/>
        <w:ind w:left="960" w:leftChars="0" w:right="942" w:rightChars="0"/>
        <w:jc w:val="left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</w:rPr>
        <w:t xml:space="preserve">技术参数 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4079240</wp:posOffset>
            </wp:positionH>
            <wp:positionV relativeFrom="paragraph">
              <wp:posOffset>261620</wp:posOffset>
            </wp:positionV>
            <wp:extent cx="2741295" cy="2281555"/>
            <wp:effectExtent l="0" t="0" r="0" b="0"/>
            <wp:wrapTight wrapText="bothSides">
              <wp:wrapPolygon>
                <wp:start x="0" y="0"/>
                <wp:lineTo x="0" y="21462"/>
                <wp:lineTo x="21465" y="21462"/>
                <wp:lineTo x="21465" y="0"/>
                <wp:lineTo x="0" y="0"/>
              </wp:wrapPolygon>
            </wp:wrapTight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383" cy="228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60w 光伏板功率: 60W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开路电压: 22V±3%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短路电流: 3.7A±3%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工作电压: 18V±3%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工作电流:3.3A±3%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功率容差: 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材质:+A 单晶硅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尺寸: 540*670 (mm)</w:t>
      </w:r>
    </w:p>
    <w:p>
      <w:pPr>
        <w:pStyle w:val="7"/>
        <w:widowControl w:val="0"/>
        <w:numPr>
          <w:numId w:val="0"/>
        </w:numPr>
        <w:tabs>
          <w:tab w:val="left" w:pos="1320"/>
        </w:tabs>
        <w:autoSpaceDE w:val="0"/>
        <w:autoSpaceDN w:val="0"/>
        <w:spacing w:before="21" w:after="0" w:line="266" w:lineRule="auto"/>
        <w:ind w:right="942" w:rightChars="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</w:p>
    <w:p>
      <w:pPr>
        <w:pStyle w:val="7"/>
        <w:widowControl w:val="0"/>
        <w:numPr>
          <w:numId w:val="0"/>
        </w:numPr>
        <w:tabs>
          <w:tab w:val="left" w:pos="1320"/>
        </w:tabs>
        <w:autoSpaceDE w:val="0"/>
        <w:autoSpaceDN w:val="0"/>
        <w:spacing w:before="21" w:after="0" w:line="266" w:lineRule="auto"/>
        <w:ind w:right="942" w:rightChars="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</w:p>
    <w:p>
      <w:pPr>
        <w:pStyle w:val="7"/>
        <w:widowControl w:val="0"/>
        <w:numPr>
          <w:numId w:val="0"/>
        </w:numPr>
        <w:tabs>
          <w:tab w:val="left" w:pos="1320"/>
        </w:tabs>
        <w:autoSpaceDE w:val="0"/>
        <w:autoSpaceDN w:val="0"/>
        <w:spacing w:before="21" w:after="0" w:line="266" w:lineRule="auto"/>
        <w:ind w:right="942" w:rightChars="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4196715</wp:posOffset>
            </wp:positionH>
            <wp:positionV relativeFrom="paragraph">
              <wp:posOffset>4445</wp:posOffset>
            </wp:positionV>
            <wp:extent cx="2710815" cy="3032125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0891" cy="3031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80w 光伏板功率:80W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开路电压: 22V±3%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短路电流: 4.86A±3%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 xml:space="preserve">工作电压:18V±3% 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工作电流: 4.42A±3%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功率容差: 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材质: +A 单晶硅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尺寸: 730*670(mm)</w:t>
      </w:r>
    </w:p>
    <w:p>
      <w:pPr>
        <w:pStyle w:val="7"/>
        <w:numPr>
          <w:numId w:val="0"/>
        </w:numPr>
        <w:tabs>
          <w:tab w:val="left" w:pos="1320"/>
        </w:tabs>
        <w:spacing w:before="21" w:after="0" w:line="266" w:lineRule="auto"/>
        <w:ind w:right="942" w:rightChars="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  <w:sectPr>
          <w:pgSz w:w="11910" w:h="16840"/>
          <w:pgMar w:top="1440" w:right="860" w:bottom="280" w:left="840" w:header="720" w:footer="720" w:gutter="0"/>
          <w:cols w:space="720" w:num="1"/>
        </w:sectPr>
      </w:pP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3990975</wp:posOffset>
            </wp:positionH>
            <wp:positionV relativeFrom="paragraph">
              <wp:posOffset>-88265</wp:posOffset>
            </wp:positionV>
            <wp:extent cx="2457450" cy="3276600"/>
            <wp:effectExtent l="0" t="0" r="0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49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100W 光伏板功率: 100W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开路电压: 22V±3%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短路电流: 5.85A±3%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工作电压: 18V±3%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工作电流: 5.45A±3%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功率容差: 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材质: +A 单晶硅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尺寸: 920*670 (mm)</w:t>
      </w:r>
    </w:p>
    <w:p>
      <w:pPr>
        <w:pStyle w:val="7"/>
        <w:numPr>
          <w:numId w:val="0"/>
        </w:numPr>
        <w:tabs>
          <w:tab w:val="left" w:pos="1320"/>
        </w:tabs>
        <w:spacing w:before="21" w:after="0" w:line="266" w:lineRule="auto"/>
        <w:ind w:right="942" w:rightChars="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</w:p>
    <w:p>
      <w:pPr>
        <w:pStyle w:val="7"/>
        <w:numPr>
          <w:numId w:val="0"/>
        </w:numPr>
        <w:tabs>
          <w:tab w:val="left" w:pos="1320"/>
        </w:tabs>
        <w:spacing w:before="21" w:after="0" w:line="266" w:lineRule="auto"/>
        <w:ind w:right="942" w:rightChars="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</w:p>
    <w:p>
      <w:pPr>
        <w:pStyle w:val="7"/>
        <w:numPr>
          <w:numId w:val="0"/>
        </w:numPr>
        <w:tabs>
          <w:tab w:val="left" w:pos="1320"/>
        </w:tabs>
        <w:spacing w:before="21" w:after="0" w:line="266" w:lineRule="auto"/>
        <w:ind w:right="942" w:rightChars="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</w:p>
    <w:p>
      <w:pPr>
        <w:pStyle w:val="7"/>
        <w:numPr>
          <w:numId w:val="0"/>
        </w:numPr>
        <w:tabs>
          <w:tab w:val="left" w:pos="1320"/>
        </w:tabs>
        <w:spacing w:before="21" w:after="0" w:line="266" w:lineRule="auto"/>
        <w:ind w:left="960" w:leftChars="0" w:right="942" w:rightChars="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4164330</wp:posOffset>
            </wp:positionH>
            <wp:positionV relativeFrom="paragraph">
              <wp:posOffset>224155</wp:posOffset>
            </wp:positionV>
            <wp:extent cx="1815465" cy="3548380"/>
            <wp:effectExtent l="0" t="0" r="13335" b="13970"/>
            <wp:wrapNone/>
            <wp:docPr id="6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334" cy="3548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150w 光伏板功率:150W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开路电压: 22V±3%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短路电流:9A±3%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工作电压: 18V±3%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工作电流: 8.58A±3%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功率容差: 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材质: +A 单晶硅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尺寸: 1330*670 (mm)</w:t>
      </w:r>
    </w:p>
    <w:p>
      <w:pPr>
        <w:pStyle w:val="7"/>
        <w:numPr>
          <w:numId w:val="0"/>
        </w:numPr>
        <w:tabs>
          <w:tab w:val="left" w:pos="1320"/>
        </w:tabs>
        <w:spacing w:before="21" w:after="0" w:line="266" w:lineRule="auto"/>
        <w:ind w:right="942" w:rightChars="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  <w:sectPr>
          <w:pgSz w:w="11910" w:h="16840"/>
          <w:pgMar w:top="1480" w:right="860" w:bottom="280" w:left="840" w:header="720" w:footer="720" w:gutter="0"/>
          <w:cols w:space="720" w:num="1"/>
        </w:sectPr>
      </w:pPr>
    </w:p>
    <w:p>
      <w:pPr>
        <w:pStyle w:val="3"/>
        <w:spacing w:before="160"/>
        <w:ind w:left="0"/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4076700</wp:posOffset>
            </wp:positionH>
            <wp:positionV relativeFrom="paragraph">
              <wp:posOffset>342265</wp:posOffset>
            </wp:positionV>
            <wp:extent cx="1828800" cy="3514725"/>
            <wp:effectExtent l="0" t="0" r="0" b="0"/>
            <wp:wrapNone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180W 光伏板功率:180W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开路电压: 22V±3%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短路电流: 10.5A±3%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工作电压: 18V±3%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工作电流: 9.5A±3%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功率容差: ±3%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材质:+A 单晶硅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尺寸: 1480*670 (mm)</w:t>
      </w:r>
    </w:p>
    <w:p>
      <w:pPr>
        <w:pStyle w:val="7"/>
        <w:numPr>
          <w:ilvl w:val="0"/>
          <w:numId w:val="1"/>
        </w:numPr>
        <w:tabs>
          <w:tab w:val="left" w:pos="1320"/>
        </w:tabs>
        <w:spacing w:before="21" w:after="0" w:line="266" w:lineRule="auto"/>
        <w:ind w:left="1320" w:right="942" w:hanging="360"/>
        <w:jc w:val="left"/>
        <w:rPr>
          <w:rFonts w:hint="eastAsia" w:ascii="宋体" w:hAnsi="宋体" w:eastAsia="宋体" w:cs="宋体"/>
          <w:sz w:val="28"/>
          <w:szCs w:val="21"/>
          <w:lang w:val="en-US" w:eastAsia="zh-CN"/>
        </w:rPr>
        <w:sectPr>
          <w:pgSz w:w="11910" w:h="16840"/>
          <w:pgMar w:top="1480" w:right="860" w:bottom="280" w:left="840" w:header="720" w:footer="720" w:gutter="0"/>
          <w:cols w:space="720" w:num="1"/>
        </w:sectPr>
      </w:pPr>
    </w:p>
    <w:p>
      <w:pPr>
        <w:pStyle w:val="3"/>
        <w:ind w:left="0"/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4231640</wp:posOffset>
            </wp:positionH>
            <wp:positionV relativeFrom="paragraph">
              <wp:posOffset>222250</wp:posOffset>
            </wp:positionV>
            <wp:extent cx="2016125" cy="2172970"/>
            <wp:effectExtent l="0" t="0" r="0" b="0"/>
            <wp:wrapNone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45" cy="2173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316"/>
        <w:ind w:left="0"/>
      </w:pPr>
    </w:p>
    <w:p>
      <w:pPr>
        <w:pStyle w:val="3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三元锂电池</w:t>
      </w:r>
    </w:p>
    <w:p>
      <w:pPr>
        <w:pStyle w:val="3"/>
        <w:spacing w:before="80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电压容量 12V/20AH-100AH</w:t>
      </w:r>
    </w:p>
    <w:p>
      <w:pPr>
        <w:pStyle w:val="3"/>
        <w:spacing w:before="79" w:line="276" w:lineRule="auto"/>
        <w:ind w:right="5852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充放电次数 1500 次以上工作温度范围-40~80 度</w:t>
      </w:r>
    </w:p>
    <w:p>
      <w:pPr>
        <w:pStyle w:val="3"/>
        <w:ind w:left="0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</w:p>
    <w:p>
      <w:pPr>
        <w:pStyle w:val="3"/>
        <w:ind w:left="0"/>
      </w:pPr>
    </w:p>
    <w:p>
      <w:pPr>
        <w:pStyle w:val="3"/>
        <w:spacing w:before="236"/>
        <w:ind w:left="0"/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4333875</wp:posOffset>
            </wp:positionH>
            <wp:positionV relativeFrom="paragraph">
              <wp:posOffset>140335</wp:posOffset>
            </wp:positionV>
            <wp:extent cx="1623060" cy="2101215"/>
            <wp:effectExtent l="0" t="0" r="0" b="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974" cy="210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79" w:line="276" w:lineRule="auto"/>
        <w:ind w:right="5852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光伏智能控制器</w:t>
      </w:r>
    </w:p>
    <w:p>
      <w:pPr>
        <w:pStyle w:val="3"/>
        <w:spacing w:before="79" w:line="276" w:lineRule="auto"/>
        <w:ind w:right="5852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充电电流电压 12V/10A-50A</w:t>
      </w:r>
    </w:p>
    <w:p>
      <w:pPr>
        <w:pStyle w:val="3"/>
        <w:spacing w:before="79" w:line="276" w:lineRule="auto"/>
        <w:ind w:right="5852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</w:p>
    <w:p>
      <w:pPr>
        <w:pStyle w:val="3"/>
        <w:ind w:left="0"/>
      </w:pPr>
    </w:p>
    <w:p>
      <w:pPr>
        <w:pStyle w:val="3"/>
        <w:spacing w:before="353"/>
        <w:ind w:left="0"/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4215130</wp:posOffset>
            </wp:positionH>
            <wp:positionV relativeFrom="paragraph">
              <wp:posOffset>579120</wp:posOffset>
            </wp:positionV>
            <wp:extent cx="2480310" cy="1929765"/>
            <wp:effectExtent l="0" t="0" r="0" b="0"/>
            <wp:wrapNone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929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79" w:line="276" w:lineRule="auto"/>
        <w:ind w:right="5852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</w:p>
    <w:p>
      <w:pPr>
        <w:pStyle w:val="3"/>
        <w:spacing w:before="79" w:line="276" w:lineRule="auto"/>
        <w:ind w:right="5852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光伏板安装支架烤漆工艺寿命更长</w:t>
      </w:r>
    </w:p>
    <w:p>
      <w:pPr>
        <w:pStyle w:val="3"/>
        <w:spacing w:before="79" w:line="276" w:lineRule="auto"/>
        <w:ind w:right="5852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不同型号光伏板通用三角结构，稳定性强</w:t>
      </w:r>
    </w:p>
    <w:p>
      <w:pPr>
        <w:pStyle w:val="3"/>
        <w:spacing w:before="79" w:line="276" w:lineRule="auto"/>
        <w:ind w:right="5852"/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sectPr>
          <w:pgSz w:w="11910" w:h="16840"/>
          <w:pgMar w:top="1920" w:right="860" w:bottom="280" w:left="840" w:header="720" w:footer="720" w:gutter="0"/>
          <w:cols w:space="720" w:num="1"/>
        </w:sectPr>
      </w:pPr>
    </w:p>
    <w:p>
      <w:pPr>
        <w:pStyle w:val="2"/>
        <w:ind w:left="0" w:leftChars="0" w:firstLine="924" w:firstLineChars="300"/>
      </w:pPr>
      <w:r>
        <w:rPr>
          <w:spacing w:val="-6"/>
        </w:rPr>
        <w:t>安装示意</w:t>
      </w:r>
    </w:p>
    <w:p>
      <w:pPr>
        <w:pStyle w:val="3"/>
        <w:spacing w:before="10"/>
        <w:ind w:left="0"/>
        <w:rPr>
          <w:rFonts w:ascii="Noto Sans CJK JP"/>
          <w:b/>
          <w:sz w:val="9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1196975</wp:posOffset>
            </wp:positionH>
            <wp:positionV relativeFrom="paragraph">
              <wp:posOffset>128905</wp:posOffset>
            </wp:positionV>
            <wp:extent cx="5163185" cy="3700780"/>
            <wp:effectExtent l="0" t="0" r="0" b="0"/>
            <wp:wrapTopAndBottom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360" cy="370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253"/>
        <w:ind w:left="0"/>
        <w:rPr>
          <w:rFonts w:ascii="Noto Sans CJK JP"/>
          <w:b/>
        </w:rPr>
      </w:pPr>
    </w:p>
    <w:p>
      <w:pPr>
        <w:spacing w:before="0"/>
        <w:ind w:left="960" w:right="0" w:firstLine="0"/>
        <w:jc w:val="left"/>
        <w:rPr>
          <w:rFonts w:hint="eastAsia" w:ascii="Noto Sans CJK JP" w:eastAsia="Noto Sans CJK JP"/>
          <w:b/>
          <w:sz w:val="32"/>
        </w:rPr>
      </w:pPr>
      <w:r>
        <w:rPr>
          <w:rFonts w:hint="eastAsia" w:ascii="Noto Sans CJK JP" w:eastAsia="Noto Sans CJK JP"/>
          <w:b/>
          <w:spacing w:val="-6"/>
          <w:sz w:val="32"/>
        </w:rPr>
        <w:t>接线说明</w:t>
      </w:r>
    </w:p>
    <w:p>
      <w:pPr>
        <w:pStyle w:val="3"/>
        <w:spacing w:before="66" w:line="276" w:lineRule="auto"/>
        <w:ind w:right="940"/>
        <w:jc w:val="both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控制器接线顺序必须先接电池，再接太阳能板，最后接负载 (有逆变器的话不能接在控制器负载端，一定要接在电池端口上面)如果要拆线，必须先拔太阳能板的线再拨电池，不然会烧坏控制器!!!红线为正极，蓝线或黑线为负极接线方法，正接正，负接负。</w:t>
      </w:r>
    </w:p>
    <w:p>
      <w:pPr>
        <w:pStyle w:val="7"/>
        <w:numPr>
          <w:ilvl w:val="0"/>
          <w:numId w:val="2"/>
        </w:numPr>
        <w:tabs>
          <w:tab w:val="left" w:pos="1223"/>
        </w:tabs>
        <w:spacing w:before="0" w:after="0" w:line="276" w:lineRule="auto"/>
        <w:ind w:left="960" w:right="940" w:firstLine="0"/>
        <w:jc w:val="both"/>
        <w:rPr>
          <w:rFonts w:hint="default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本控制器为 12/24V 控制器，首次安装滴确保电池有足够的电压，以便控制器能够识别为正确的电池类型</w:t>
      </w:r>
      <w:bookmarkStart w:id="0" w:name="_GoBack"/>
      <w:bookmarkEnd w:id="0"/>
    </w:p>
    <w:p>
      <w:pPr>
        <w:pStyle w:val="7"/>
        <w:numPr>
          <w:ilvl w:val="0"/>
          <w:numId w:val="2"/>
        </w:numPr>
        <w:tabs>
          <w:tab w:val="left" w:pos="1226"/>
        </w:tabs>
        <w:spacing w:before="47" w:after="0" w:line="276" w:lineRule="auto"/>
        <w:ind w:left="960" w:right="937" w:firstLine="0"/>
        <w:jc w:val="left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将控制器尽最靠近电池安装，以避免电线过长造成电压下临，影响正常电压判断.</w:t>
      </w:r>
    </w:p>
    <w:p>
      <w:pPr>
        <w:pStyle w:val="7"/>
        <w:numPr>
          <w:ilvl w:val="0"/>
          <w:numId w:val="2"/>
        </w:numPr>
        <w:tabs>
          <w:tab w:val="left" w:pos="1223"/>
        </w:tabs>
        <w:spacing w:before="0" w:after="0" w:line="276" w:lineRule="auto"/>
        <w:ind w:left="960" w:right="941" w:firstLine="0"/>
        <w:jc w:val="left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本控制器适用于 12/24V(或者 48V)酸电池，三元电池，磷酸铁电池，注意菜单选项选择对应电池类型</w:t>
      </w:r>
    </w:p>
    <w:p>
      <w:pPr>
        <w:pStyle w:val="7"/>
        <w:numPr>
          <w:ilvl w:val="0"/>
          <w:numId w:val="2"/>
        </w:numPr>
        <w:tabs>
          <w:tab w:val="left" w:pos="1226"/>
        </w:tabs>
        <w:spacing w:before="0" w:after="0" w:line="276" w:lineRule="auto"/>
        <w:ind w:left="960" w:right="936" w:firstLine="0"/>
        <w:jc w:val="left"/>
        <w:rPr>
          <w:rFonts w:hint="default" w:ascii="宋体" w:hAnsi="宋体" w:eastAsia="宋体" w:cs="宋体"/>
          <w:sz w:val="28"/>
          <w:szCs w:val="21"/>
          <w:lang w:val="en-US" w:eastAsia="zh-CN" w:bidi="ar-SA"/>
        </w:rPr>
        <w:sectPr>
          <w:pgSz w:w="11910" w:h="16840"/>
          <w:pgMar w:top="1920" w:right="860" w:bottom="280" w:left="840" w:header="720" w:footer="720" w:gutter="0"/>
          <w:cols w:space="720" w:num="1"/>
        </w:sect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此控制器只能使用光伏板作为充电源，请勿使用直流电源作为充电源</w:t>
      </w:r>
    </w:p>
    <w:p>
      <w:pPr>
        <w:pStyle w:val="3"/>
        <w:spacing w:before="24"/>
        <w:ind w:left="0"/>
      </w:pPr>
    </w:p>
    <w:p>
      <w:pPr>
        <w:pStyle w:val="2"/>
      </w:pPr>
      <w:r>
        <w:rPr>
          <w:spacing w:val="-5"/>
        </w:rPr>
        <w:t>控制器操作说明</w:t>
      </w:r>
    </w:p>
    <w:p>
      <w:pPr>
        <w:pStyle w:val="3"/>
        <w:spacing w:before="65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控制器出厂时已默认调试好，非必须请勿打乱调试</w:t>
      </w:r>
    </w:p>
    <w:p>
      <w:pPr>
        <w:pStyle w:val="7"/>
        <w:numPr>
          <w:ilvl w:val="0"/>
          <w:numId w:val="3"/>
        </w:numPr>
        <w:tabs>
          <w:tab w:val="left" w:pos="1223"/>
        </w:tabs>
        <w:spacing w:before="80" w:after="0" w:line="276" w:lineRule="auto"/>
        <w:ind w:left="960" w:right="940" w:firstLine="0"/>
        <w:jc w:val="left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第一步连接蓄电池:如果连接正确，控制器屏幕会点亮，否则，请检查连接是否正确.</w:t>
      </w:r>
    </w:p>
    <w:p>
      <w:pPr>
        <w:pStyle w:val="7"/>
        <w:numPr>
          <w:ilvl w:val="0"/>
          <w:numId w:val="3"/>
        </w:numPr>
        <w:tabs>
          <w:tab w:val="left" w:pos="1231"/>
        </w:tabs>
        <w:spacing w:before="0" w:after="0" w:line="276" w:lineRule="auto"/>
        <w:ind w:left="960" w:right="936" w:firstLine="0"/>
        <w:jc w:val="both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第二步连接太阳能板:如果有阳光并且足够强(电池板电压大于蓄电池电压)，液晶屏上的太阳图标会点亮，否则，请检查连接是否正确。</w:t>
      </w:r>
    </w:p>
    <w:p>
      <w:pPr>
        <w:pStyle w:val="7"/>
        <w:numPr>
          <w:ilvl w:val="0"/>
          <w:numId w:val="3"/>
        </w:numPr>
        <w:tabs>
          <w:tab w:val="left" w:pos="1223"/>
        </w:tabs>
        <w:spacing w:before="0" w:after="0" w:line="276" w:lineRule="auto"/>
        <w:ind w:left="960" w:right="940" w:firstLine="0"/>
        <w:jc w:val="left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第三步连接负载:将负载连接线接入控制器负载输出端，电流不能超过控制器额定电流。</w:t>
      </w:r>
    </w:p>
    <w:p>
      <w:pPr>
        <w:pStyle w:val="7"/>
        <w:numPr>
          <w:ilvl w:val="0"/>
          <w:numId w:val="3"/>
        </w:numPr>
        <w:tabs>
          <w:tab w:val="left" w:pos="1223"/>
        </w:tabs>
        <w:spacing w:before="0" w:after="0" w:line="540" w:lineRule="exact"/>
        <w:ind w:left="1223" w:right="0" w:hanging="263"/>
        <w:jc w:val="left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控制器在运行期间会发热，建议安装在通风散热的环境中。</w:t>
      </w:r>
    </w:p>
    <w:p>
      <w:pPr>
        <w:pStyle w:val="7"/>
        <w:numPr>
          <w:ilvl w:val="0"/>
          <w:numId w:val="3"/>
        </w:numPr>
        <w:tabs>
          <w:tab w:val="left" w:pos="1226"/>
        </w:tabs>
        <w:spacing w:before="70" w:after="0" w:line="276" w:lineRule="auto"/>
        <w:ind w:left="960" w:right="937" w:firstLine="0"/>
        <w:jc w:val="left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选择容量足够的电缆线连接，避免线路上的损耗过大，控制器产生误判断。</w:t>
      </w:r>
    </w:p>
    <w:p>
      <w:pPr>
        <w:pStyle w:val="7"/>
        <w:numPr>
          <w:ilvl w:val="0"/>
          <w:numId w:val="3"/>
        </w:numPr>
        <w:tabs>
          <w:tab w:val="left" w:pos="1223"/>
        </w:tabs>
        <w:spacing w:before="0" w:after="0" w:line="541" w:lineRule="exact"/>
        <w:ind w:left="1223" w:right="0" w:hanging="263"/>
        <w:jc w:val="left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控制器内部为共正极设计，如果需要接地，请将正极接地，</w:t>
      </w:r>
    </w:p>
    <w:p>
      <w:pPr>
        <w:pStyle w:val="7"/>
        <w:numPr>
          <w:ilvl w:val="0"/>
          <w:numId w:val="3"/>
        </w:numPr>
        <w:tabs>
          <w:tab w:val="left" w:pos="1226"/>
        </w:tabs>
        <w:spacing w:before="79" w:after="0" w:line="276" w:lineRule="auto"/>
        <w:ind w:left="960" w:right="937" w:firstLine="0"/>
        <w:jc w:val="left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将电池经常被充满是非常重要的，至少每月被充满一次，否则电池将遭受永久损坏，只有当进入蓄电池的能量多于负</w:t>
      </w:r>
    </w:p>
    <w:p>
      <w:pPr>
        <w:spacing w:after="0" w:line="276" w:lineRule="auto"/>
        <w:jc w:val="left"/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sectPr>
          <w:pgSz w:w="11910" w:h="16840"/>
          <w:pgMar w:top="1440" w:right="860" w:bottom="280" w:left="840" w:header="720" w:footer="720" w:gutter="0"/>
          <w:cols w:space="720" w:num="1"/>
        </w:sectPr>
      </w:pPr>
    </w:p>
    <w:p>
      <w:pPr>
        <w:pStyle w:val="3"/>
        <w:spacing w:before="47" w:line="276" w:lineRule="auto"/>
        <w:ind w:right="940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载使用的能量时，电池才能被充满。用户在配置系统时，请牢记这一点。</w:t>
      </w:r>
    </w:p>
    <w:p>
      <w:pPr>
        <w:pStyle w:val="7"/>
        <w:numPr>
          <w:ilvl w:val="0"/>
          <w:numId w:val="3"/>
        </w:numPr>
        <w:tabs>
          <w:tab w:val="left" w:pos="1223"/>
        </w:tabs>
        <w:spacing w:before="0" w:after="0" w:line="276" w:lineRule="auto"/>
        <w:ind w:left="960" w:right="782" w:firstLine="0"/>
        <w:jc w:val="left"/>
        <w:rPr>
          <w:rFonts w:hint="eastAsia" w:ascii="宋体" w:hAnsi="宋体" w:eastAsia="宋体" w:cs="宋体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t>调检查控制器的每个接线端子是否锁紧，否则过大电流时，容易损坏端子。</w:t>
      </w:r>
    </w:p>
    <w:p>
      <w:pPr>
        <w:spacing w:after="0" w:line="276" w:lineRule="auto"/>
        <w:jc w:val="left"/>
        <w:rPr>
          <w:rFonts w:hint="eastAsia" w:ascii="宋体" w:hAnsi="宋体" w:eastAsia="宋体" w:cs="宋体"/>
          <w:sz w:val="28"/>
          <w:szCs w:val="21"/>
          <w:lang w:val="en-US" w:eastAsia="zh-CN" w:bidi="ar-SA"/>
        </w:rPr>
        <w:sectPr>
          <w:pgSz w:w="11910" w:h="16840"/>
          <w:pgMar w:top="1440" w:right="860" w:bottom="280" w:left="840" w:header="720" w:footer="720" w:gutter="0"/>
          <w:cols w:space="720" w:num="1"/>
        </w:sectPr>
      </w:pPr>
    </w:p>
    <w:p>
      <w:pPr>
        <w:pStyle w:val="3"/>
        <w:spacing w:line="541" w:lineRule="exact"/>
      </w:pPr>
    </w:p>
    <w:sectPr>
      <w:pgSz w:w="11910" w:h="16840"/>
      <w:pgMar w:top="1440" w:right="860" w:bottom="280" w:left="8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UKIJ CJ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960" w:hanging="266"/>
        <w:jc w:val="left"/>
      </w:pPr>
      <w:rPr>
        <w:rFonts w:hint="default" w:ascii="UKIJ CJK" w:hAnsi="UKIJ CJK" w:eastAsia="UKIJ CJK" w:cs="UKIJ CJK"/>
        <w:b w:val="0"/>
        <w:bCs w:val="0"/>
        <w:i w:val="0"/>
        <w:iCs w:val="0"/>
        <w:spacing w:val="-1"/>
        <w:w w:val="98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884" w:hanging="26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809" w:hanging="26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33" w:hanging="26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658" w:hanging="26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83" w:hanging="26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07" w:hanging="26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32" w:hanging="26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57" w:hanging="266"/>
      </w:pPr>
      <w:rPr>
        <w:rFonts w:hint="default"/>
        <w:lang w:val="en-US" w:eastAsia="zh-CN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·"/>
      <w:lvlJc w:val="left"/>
      <w:pPr>
        <w:ind w:left="1320" w:hanging="360"/>
      </w:pPr>
      <w:rPr>
        <w:rFonts w:hint="default" w:ascii="Noto Sans CJK JP" w:hAnsi="Noto Sans CJK JP" w:eastAsia="Noto Sans CJK JP" w:cs="Noto Sans CJK JP"/>
        <w:b/>
        <w:bCs/>
        <w:i w:val="0"/>
        <w:iCs w:val="0"/>
        <w:spacing w:val="0"/>
        <w:w w:val="74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08" w:hanging="3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97" w:hanging="3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85" w:hanging="3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74" w:hanging="3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63" w:hanging="3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51" w:hanging="3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29" w:hanging="360"/>
      </w:pPr>
      <w:rPr>
        <w:rFonts w:hint="default"/>
        <w:lang w:val="en-US" w:eastAsia="zh-CN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960" w:hanging="266"/>
        <w:jc w:val="left"/>
      </w:pPr>
      <w:rPr>
        <w:rFonts w:hint="default" w:ascii="UKIJ CJK" w:hAnsi="UKIJ CJK" w:eastAsia="UKIJ CJK" w:cs="UKIJ CJK"/>
        <w:b w:val="0"/>
        <w:bCs w:val="0"/>
        <w:i w:val="0"/>
        <w:iCs w:val="0"/>
        <w:spacing w:val="-1"/>
        <w:w w:val="98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884" w:hanging="26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809" w:hanging="26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33" w:hanging="26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658" w:hanging="26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83" w:hanging="26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07" w:hanging="26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32" w:hanging="26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57" w:hanging="266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jZkYTlkZjk3NTNjMjc4NjJiM2JlMzk2Mzc0ZjliMDYifQ=="/>
  </w:docVars>
  <w:rsids>
    <w:rsidRoot w:val="00000000"/>
    <w:rsid w:val="096358A9"/>
    <w:rsid w:val="31E55A73"/>
    <w:rsid w:val="4E2839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UKIJ CJK" w:hAnsi="UKIJ CJK" w:eastAsia="UKIJ CJK" w:cs="UKIJ CJK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960"/>
      <w:outlineLvl w:val="1"/>
    </w:pPr>
    <w:rPr>
      <w:rFonts w:ascii="Noto Sans CJK JP" w:hAnsi="Noto Sans CJK JP" w:eastAsia="Noto Sans CJK JP" w:cs="Noto Sans CJK JP"/>
      <w:b/>
      <w:bCs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960"/>
    </w:pPr>
    <w:rPr>
      <w:rFonts w:ascii="UKIJ CJK" w:hAnsi="UKIJ CJK" w:eastAsia="UKIJ CJK" w:cs="UKIJ CJK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60"/>
    </w:pPr>
    <w:rPr>
      <w:rFonts w:ascii="UKIJ CJK" w:hAnsi="UKIJ CJK" w:eastAsia="UKIJ CJK" w:cs="UKIJ CJK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1369</Words>
  <Characters>1657</Characters>
  <TotalTime>16</TotalTime>
  <ScaleCrop>false</ScaleCrop>
  <LinksUpToDate>false</LinksUpToDate>
  <CharactersWithSpaces>1729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2024-07-10T02:34:00Z</dcterms:created>
  <dc:creator>huang ziying</dc:creator>
  <cp:lastModifiedBy>清茶</cp:lastModifiedBy>
  <dcterms:modified xsi:type="dcterms:W3CDTF">2024-07-12T11:07:15Z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2052-12.1.0.16929</vt:lpwstr>
  </property>
  <property fmtid="{D5CDD505-2E9C-101B-9397-08002B2CF9AE}" pid="7" name="ICV">
    <vt:lpwstr>4148FEF99F954EC683E8B61669CCFFC9_12</vt:lpwstr>
  </property>
</Properties>
</file>